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7" w:type="dxa"/>
        <w:tblBorders>
          <w:top w:val="single" w:sz="18" w:space="0" w:color="auto"/>
          <w:left w:val="single" w:sz="18" w:space="0" w:color="auto"/>
          <w:bottom w:val="single" w:sz="18" w:space="0" w:color="auto"/>
          <w:right w:val="single" w:sz="18" w:space="0" w:color="auto"/>
        </w:tblBorders>
        <w:tblLayout w:type="fixed"/>
        <w:tblCellMar>
          <w:left w:w="56" w:type="dxa"/>
          <w:right w:w="56" w:type="dxa"/>
        </w:tblCellMar>
        <w:tblLook w:val="0000" w:firstRow="0" w:lastRow="0" w:firstColumn="0" w:lastColumn="0" w:noHBand="0" w:noVBand="0"/>
      </w:tblPr>
      <w:tblGrid>
        <w:gridCol w:w="4338"/>
        <w:gridCol w:w="5869"/>
      </w:tblGrid>
      <w:tr w:rsidR="0047051E" w:rsidRPr="007B75A6" w14:paraId="468E3804" w14:textId="77777777" w:rsidTr="002F3147">
        <w:trPr>
          <w:cantSplit/>
        </w:trPr>
        <w:tc>
          <w:tcPr>
            <w:tcW w:w="4338" w:type="dxa"/>
            <w:tcBorders>
              <w:top w:val="single" w:sz="18" w:space="0" w:color="auto"/>
              <w:left w:val="single" w:sz="18" w:space="0" w:color="auto"/>
              <w:bottom w:val="single" w:sz="18" w:space="0" w:color="auto"/>
            </w:tcBorders>
          </w:tcPr>
          <w:p w14:paraId="4FDF7A64" w14:textId="4D70FA9B" w:rsidR="0047051E" w:rsidRPr="00B04CE0" w:rsidRDefault="00BD5DC5" w:rsidP="00BD5DC5">
            <w:pPr>
              <w:rPr>
                <w:rFonts w:ascii="Arial" w:hAnsi="Arial" w:cs="Arial"/>
              </w:rPr>
            </w:pPr>
            <w:r w:rsidRPr="005E41AF">
              <w:rPr>
                <w:rFonts w:ascii="Arial" w:hAnsi="Arial" w:cs="Arial"/>
                <w:noProof/>
                <w:lang w:val="en-GB"/>
              </w:rPr>
              <w:drawing>
                <wp:inline distT="0" distB="0" distL="0" distR="0" wp14:anchorId="024AE8ED" wp14:editId="3DB79D9B">
                  <wp:extent cx="1285875" cy="898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02626" cy="910686"/>
                          </a:xfrm>
                          <a:prstGeom prst="rect">
                            <a:avLst/>
                          </a:prstGeom>
                          <a:noFill/>
                          <a:ln>
                            <a:noFill/>
                          </a:ln>
                        </pic:spPr>
                      </pic:pic>
                    </a:graphicData>
                  </a:graphic>
                </wp:inline>
              </w:drawing>
            </w:r>
          </w:p>
        </w:tc>
        <w:tc>
          <w:tcPr>
            <w:tcW w:w="5869" w:type="dxa"/>
            <w:tcBorders>
              <w:top w:val="single" w:sz="18" w:space="0" w:color="auto"/>
              <w:bottom w:val="single" w:sz="18" w:space="0" w:color="auto"/>
              <w:right w:val="single" w:sz="18" w:space="0" w:color="auto"/>
            </w:tcBorders>
            <w:vAlign w:val="center"/>
          </w:tcPr>
          <w:p w14:paraId="55495AF1" w14:textId="28F57C3C" w:rsidR="00AF2D4F" w:rsidRPr="00BF625C" w:rsidRDefault="00AF2D4F" w:rsidP="00AF2D4F">
            <w:pPr>
              <w:spacing w:before="120"/>
              <w:rPr>
                <w:rFonts w:ascii="Arial" w:hAnsi="Arial" w:cs="Arial"/>
                <w:b/>
                <w:lang w:val="en-GB"/>
              </w:rPr>
            </w:pPr>
            <w:r w:rsidRPr="00BF625C">
              <w:rPr>
                <w:rFonts w:ascii="Arial" w:hAnsi="Arial" w:cs="Arial"/>
                <w:b/>
                <w:lang w:val="en-GB"/>
              </w:rPr>
              <w:t xml:space="preserve">Reference code: &lt; </w:t>
            </w:r>
            <w:r w:rsidR="00F07108" w:rsidRPr="00BF625C">
              <w:rPr>
                <w:rFonts w:ascii="Arial" w:hAnsi="Arial" w:cs="Arial"/>
                <w:b/>
                <w:lang w:val="en-GB"/>
              </w:rPr>
              <w:t>AA-011951-004</w:t>
            </w:r>
            <w:r w:rsidRPr="00BF625C">
              <w:rPr>
                <w:rFonts w:ascii="Arial" w:hAnsi="Arial" w:cs="Arial"/>
                <w:b/>
                <w:lang w:val="en-GB"/>
              </w:rPr>
              <w:t>&gt;</w:t>
            </w:r>
          </w:p>
          <w:p w14:paraId="2E47AEEB" w14:textId="5132E1DF" w:rsidR="00AF2D4F" w:rsidRPr="00AF2D4F" w:rsidRDefault="00BF625C" w:rsidP="00AF2D4F">
            <w:pPr>
              <w:spacing w:before="120"/>
              <w:rPr>
                <w:rFonts w:ascii="Arial" w:hAnsi="Arial" w:cs="Arial"/>
                <w:b/>
                <w:lang w:val="en-GB"/>
              </w:rPr>
            </w:pPr>
            <w:r w:rsidRPr="00BF625C">
              <w:rPr>
                <w:rFonts w:ascii="Arial" w:hAnsi="Arial" w:cs="Arial"/>
                <w:b/>
                <w:lang w:val="en-GB"/>
              </w:rPr>
              <w:t>Gender-Smart Financing - Advisory and Capacity Building Programme for commercial banks</w:t>
            </w:r>
            <w:r w:rsidR="00AF2D4F" w:rsidRPr="00AF2D4F">
              <w:rPr>
                <w:rFonts w:ascii="Arial" w:hAnsi="Arial" w:cs="Arial"/>
                <w:b/>
                <w:lang w:val="en-GB"/>
              </w:rPr>
              <w:t xml:space="preserve"> </w:t>
            </w:r>
          </w:p>
          <w:p w14:paraId="021B7652" w14:textId="77777777" w:rsidR="0047051E" w:rsidRDefault="0047051E" w:rsidP="00AF2D4F">
            <w:pPr>
              <w:jc w:val="both"/>
              <w:rPr>
                <w:rFonts w:ascii="Arial" w:hAnsi="Arial" w:cs="Arial"/>
                <w:b/>
                <w:smallCaps/>
                <w:lang w:val="en-GB"/>
              </w:rPr>
            </w:pPr>
          </w:p>
          <w:p w14:paraId="33C3B62A" w14:textId="6A5E7C43" w:rsidR="00AF2D4F" w:rsidRDefault="00AF2D4F" w:rsidP="00AF2D4F">
            <w:pPr>
              <w:jc w:val="both"/>
              <w:rPr>
                <w:rFonts w:ascii="Arial" w:hAnsi="Arial" w:cs="Arial"/>
                <w:b/>
                <w:color w:val="000000"/>
                <w:lang w:val="en-GB"/>
              </w:rPr>
            </w:pPr>
            <w:r>
              <w:rPr>
                <w:rFonts w:ascii="Arial" w:hAnsi="Arial" w:cs="Arial"/>
                <w:b/>
                <w:color w:val="000000"/>
                <w:lang w:val="en-GB"/>
              </w:rPr>
              <w:t>C. Tender submission form</w:t>
            </w:r>
          </w:p>
          <w:p w14:paraId="16F816C5" w14:textId="6323A2DA" w:rsidR="00AF2D4F" w:rsidRPr="00B04CE0" w:rsidRDefault="00AF2D4F" w:rsidP="00AF2D4F">
            <w:pPr>
              <w:jc w:val="both"/>
              <w:rPr>
                <w:rFonts w:ascii="Arial" w:hAnsi="Arial" w:cs="Arial"/>
                <w:b/>
                <w:smallCaps/>
                <w:lang w:val="en-GB"/>
              </w:rPr>
            </w:pPr>
          </w:p>
        </w:tc>
      </w:tr>
    </w:tbl>
    <w:p w14:paraId="5907D0FC" w14:textId="77777777" w:rsidR="00A16322" w:rsidRPr="00B04CE0" w:rsidRDefault="00A16322" w:rsidP="00AB614A">
      <w:pPr>
        <w:jc w:val="both"/>
        <w:rPr>
          <w:rFonts w:ascii="Arial" w:hAnsi="Arial" w:cs="Arial"/>
          <w:noProof/>
          <w:color w:val="000000"/>
          <w:lang w:val="en-GB"/>
        </w:rPr>
      </w:pPr>
    </w:p>
    <w:p w14:paraId="1BE94417" w14:textId="77777777" w:rsidR="0047051E" w:rsidRPr="00B04CE0" w:rsidRDefault="0047051E" w:rsidP="00AB614A">
      <w:pPr>
        <w:jc w:val="both"/>
        <w:rPr>
          <w:rFonts w:ascii="Arial" w:hAnsi="Arial" w:cs="Arial"/>
          <w:noProof/>
          <w:color w:val="000000"/>
          <w:lang w:val="en-GB"/>
        </w:rPr>
      </w:pPr>
    </w:p>
    <w:p w14:paraId="5EE5F973" w14:textId="77777777" w:rsidR="0047051E" w:rsidRPr="00B04CE0" w:rsidRDefault="0047051E" w:rsidP="00AB614A">
      <w:pPr>
        <w:jc w:val="both"/>
        <w:rPr>
          <w:rFonts w:ascii="Arial" w:hAnsi="Arial" w:cs="Arial"/>
          <w:noProof/>
          <w:color w:val="000000"/>
          <w:lang w:val="en-GB"/>
        </w:rPr>
      </w:pPr>
    </w:p>
    <w:p w14:paraId="22E8DCE6" w14:textId="77777777" w:rsidR="00A50887" w:rsidRPr="00B04CE0" w:rsidRDefault="00A50887" w:rsidP="00AB614A">
      <w:pPr>
        <w:rPr>
          <w:rFonts w:ascii="Arial" w:hAnsi="Arial" w:cs="Arial"/>
          <w:iCs/>
          <w:color w:val="000000"/>
          <w:lang w:val="en-GB"/>
        </w:rPr>
      </w:pPr>
      <w:r w:rsidRPr="00B04CE0">
        <w:rPr>
          <w:rFonts w:ascii="Arial" w:hAnsi="Arial" w:cs="Arial"/>
          <w:iCs/>
          <w:color w:val="000000"/>
          <w:lang w:val="en-GB"/>
        </w:rPr>
        <w:br w:type="page"/>
      </w:r>
    </w:p>
    <w:p w14:paraId="5A6F1E13" w14:textId="38CE3F86" w:rsidR="008772E2" w:rsidRPr="00B04CE0" w:rsidRDefault="008772E2" w:rsidP="00AB614A">
      <w:pPr>
        <w:jc w:val="right"/>
        <w:rPr>
          <w:rFonts w:ascii="Arial" w:hAnsi="Arial" w:cs="Arial"/>
          <w:b/>
          <w:bCs/>
          <w:lang w:val="en-GB"/>
        </w:rPr>
      </w:pPr>
    </w:p>
    <w:p w14:paraId="73E1936B" w14:textId="77777777" w:rsidR="008772E2" w:rsidRPr="00B04CE0" w:rsidRDefault="008772E2" w:rsidP="00AB614A">
      <w:pPr>
        <w:rPr>
          <w:rFonts w:ascii="Arial" w:hAnsi="Arial" w:cs="Arial"/>
          <w:iCs/>
          <w:color w:val="000000"/>
          <w:lang w:val="en-GB"/>
        </w:rPr>
      </w:pPr>
    </w:p>
    <w:p w14:paraId="2FE16BE1" w14:textId="77777777" w:rsidR="008772E2" w:rsidRPr="00B04CE0" w:rsidRDefault="008772E2" w:rsidP="00AB614A">
      <w:pPr>
        <w:tabs>
          <w:tab w:val="center" w:pos="4320"/>
          <w:tab w:val="right" w:pos="8640"/>
        </w:tabs>
        <w:jc w:val="center"/>
        <w:rPr>
          <w:rFonts w:ascii="Arial" w:hAnsi="Arial" w:cs="Arial"/>
          <w:i/>
          <w:snapToGrid/>
          <w:lang w:val="en-GB"/>
        </w:rPr>
      </w:pPr>
      <w:r w:rsidRPr="00B04CE0">
        <w:rPr>
          <w:rFonts w:ascii="Arial" w:hAnsi="Arial" w:cs="Arial"/>
          <w:b/>
          <w:i/>
          <w:snapToGrid/>
          <w:lang w:val="en-GB"/>
        </w:rPr>
        <w:t>Circulation restricted</w:t>
      </w:r>
      <w:r w:rsidRPr="00B04CE0">
        <w:rPr>
          <w:rFonts w:ascii="Arial" w:hAnsi="Arial" w:cs="Arial"/>
          <w:i/>
          <w:snapToGrid/>
          <w:lang w:val="en-GB"/>
        </w:rPr>
        <w:t xml:space="preserve"> to the Contracting Authority and the author of the document to protect the individual and privacy and commercial and industrial secrecy </w:t>
      </w:r>
    </w:p>
    <w:p w14:paraId="75F461E3" w14:textId="77777777" w:rsidR="008772E2" w:rsidRPr="00B04CE0" w:rsidRDefault="008772E2" w:rsidP="00AB614A">
      <w:pPr>
        <w:widowControl w:val="0"/>
        <w:tabs>
          <w:tab w:val="left" w:pos="-720"/>
        </w:tabs>
        <w:spacing w:before="240" w:after="240"/>
        <w:jc w:val="center"/>
        <w:rPr>
          <w:rFonts w:ascii="Arial" w:hAnsi="Arial" w:cs="Arial"/>
          <w:b/>
          <w:caps/>
          <w:snapToGrid/>
          <w:lang w:val="en-GB"/>
        </w:rPr>
      </w:pPr>
      <w:r w:rsidRPr="00B04CE0">
        <w:rPr>
          <w:rFonts w:ascii="Arial" w:hAnsi="Arial" w:cs="Arial"/>
          <w:b/>
          <w:caps/>
          <w:snapToGrid/>
          <w:lang w:val="en-US"/>
        </w:rPr>
        <w:t>Service Tender submission form</w:t>
      </w:r>
    </w:p>
    <w:p w14:paraId="3B5C48C9" w14:textId="77777777" w:rsidR="008772E2" w:rsidRPr="00B04CE0" w:rsidRDefault="008772E2" w:rsidP="00AB614A">
      <w:pPr>
        <w:pBdr>
          <w:bottom w:val="single" w:sz="6" w:space="1" w:color="auto"/>
        </w:pBdr>
        <w:spacing w:after="240"/>
        <w:rPr>
          <w:rFonts w:ascii="Arial" w:hAnsi="Arial" w:cs="Arial"/>
          <w:snapToGrid/>
          <w:lang w:val="en-GB"/>
        </w:rPr>
      </w:pPr>
    </w:p>
    <w:p w14:paraId="5E6122A8" w14:textId="7778AA2D" w:rsidR="008772E2" w:rsidRPr="00A71674" w:rsidRDefault="008772E2" w:rsidP="00AB614A">
      <w:pPr>
        <w:widowControl w:val="0"/>
        <w:tabs>
          <w:tab w:val="left" w:pos="-720"/>
        </w:tabs>
        <w:spacing w:after="240"/>
        <w:ind w:left="-108" w:firstLine="108"/>
        <w:jc w:val="center"/>
        <w:rPr>
          <w:rFonts w:ascii="Arial" w:hAnsi="Arial" w:cs="Arial"/>
          <w:b/>
          <w:snapToGrid/>
          <w:lang w:val="en-GB"/>
        </w:rPr>
      </w:pPr>
      <w:r w:rsidRPr="00A71674">
        <w:rPr>
          <w:rFonts w:ascii="Arial" w:hAnsi="Arial" w:cs="Arial"/>
          <w:b/>
          <w:snapToGrid/>
          <w:lang w:val="en-GB"/>
        </w:rPr>
        <w:t xml:space="preserve">Reference code: </w:t>
      </w:r>
      <w:r w:rsidRPr="00A71674">
        <w:rPr>
          <w:rFonts w:ascii="Arial" w:hAnsi="Arial" w:cs="Arial"/>
          <w:snapToGrid/>
          <w:lang w:val="en-GB"/>
        </w:rPr>
        <w:t>&lt;</w:t>
      </w:r>
      <w:r w:rsidR="00451037" w:rsidRPr="00A71674">
        <w:rPr>
          <w:lang w:val="en-GB"/>
        </w:rPr>
        <w:t xml:space="preserve"> </w:t>
      </w:r>
      <w:r w:rsidR="00F07108" w:rsidRPr="00F07108">
        <w:rPr>
          <w:rFonts w:ascii="Arial" w:hAnsi="Arial" w:cs="Arial"/>
          <w:i/>
          <w:snapToGrid/>
          <w:lang w:val="en-GB"/>
        </w:rPr>
        <w:t>AA-011951-004</w:t>
      </w:r>
      <w:r w:rsidR="00451037" w:rsidRPr="00A71674">
        <w:rPr>
          <w:rFonts w:ascii="Arial" w:hAnsi="Arial" w:cs="Arial"/>
          <w:i/>
          <w:snapToGrid/>
          <w:lang w:val="en-GB"/>
        </w:rPr>
        <w:t>&gt;</w:t>
      </w:r>
    </w:p>
    <w:p w14:paraId="7E43C18F" w14:textId="5C7566D5" w:rsidR="00AF2D4F" w:rsidRPr="00AF2D4F" w:rsidRDefault="00AF2D4F" w:rsidP="00AF2D4F">
      <w:pPr>
        <w:widowControl w:val="0"/>
        <w:tabs>
          <w:tab w:val="left" w:pos="-720"/>
        </w:tabs>
        <w:spacing w:after="120"/>
        <w:jc w:val="center"/>
        <w:rPr>
          <w:rFonts w:ascii="Arial" w:hAnsi="Arial" w:cs="Arial"/>
          <w:i/>
          <w:snapToGrid/>
          <w:lang w:val="en-GB"/>
        </w:rPr>
      </w:pPr>
      <w:r w:rsidRPr="00AF2D4F">
        <w:rPr>
          <w:rFonts w:ascii="Arial" w:hAnsi="Arial" w:cs="Arial"/>
          <w:i/>
          <w:snapToGrid/>
          <w:lang w:val="en-GB"/>
        </w:rPr>
        <w:t xml:space="preserve">Framework Agreement to support EIB Advisory Activities - </w:t>
      </w:r>
      <w:r w:rsidR="007B75A6" w:rsidRPr="007B75A6">
        <w:rPr>
          <w:rFonts w:ascii="Arial" w:hAnsi="Arial" w:cs="Arial"/>
          <w:i/>
          <w:snapToGrid/>
          <w:lang w:val="en-GB"/>
        </w:rPr>
        <w:t>Public and Infrastructure Finance</w:t>
      </w:r>
    </w:p>
    <w:p w14:paraId="4F7B667D" w14:textId="7D5A0EA6" w:rsidR="008772E2" w:rsidRPr="00B04CE0" w:rsidRDefault="008772E2" w:rsidP="00AF2D4F">
      <w:pPr>
        <w:widowControl w:val="0"/>
        <w:tabs>
          <w:tab w:val="left" w:pos="-720"/>
        </w:tabs>
        <w:spacing w:after="120"/>
        <w:jc w:val="center"/>
        <w:rPr>
          <w:rFonts w:ascii="Arial" w:hAnsi="Arial" w:cs="Arial"/>
          <w:b/>
          <w:snapToGrid/>
          <w:lang w:val="en-GB"/>
        </w:rPr>
      </w:pPr>
    </w:p>
    <w:p w14:paraId="4C17B2FC" w14:textId="77777777" w:rsidR="008772E2" w:rsidRPr="00B04CE0" w:rsidRDefault="008772E2" w:rsidP="00AB614A">
      <w:pPr>
        <w:widowControl w:val="0"/>
        <w:pBdr>
          <w:bottom w:val="single" w:sz="6" w:space="1" w:color="auto"/>
        </w:pBdr>
        <w:tabs>
          <w:tab w:val="left" w:pos="6912"/>
          <w:tab w:val="left" w:pos="8188"/>
          <w:tab w:val="left" w:pos="10031"/>
        </w:tabs>
        <w:spacing w:after="240"/>
        <w:jc w:val="both"/>
        <w:rPr>
          <w:rFonts w:ascii="Arial" w:hAnsi="Arial" w:cs="Arial"/>
          <w:snapToGrid/>
          <w:lang w:val="en-GB"/>
        </w:rPr>
      </w:pPr>
    </w:p>
    <w:p w14:paraId="443A44C3" w14:textId="66925877" w:rsidR="008772E2" w:rsidRPr="00B04CE0" w:rsidRDefault="008772E2" w:rsidP="00AB614A">
      <w:pPr>
        <w:widowControl w:val="0"/>
        <w:spacing w:before="100" w:after="100"/>
        <w:ind w:right="-1"/>
        <w:jc w:val="both"/>
        <w:rPr>
          <w:rFonts w:ascii="Arial" w:hAnsi="Arial" w:cs="Arial"/>
          <w:b/>
          <w:snapToGrid/>
          <w:lang w:val="en-GB"/>
        </w:rPr>
      </w:pPr>
      <w:r w:rsidRPr="00B04CE0">
        <w:rPr>
          <w:rFonts w:ascii="Arial" w:hAnsi="Arial" w:cs="Arial"/>
          <w:b/>
          <w:snapToGrid/>
          <w:lang w:val="en-GB"/>
        </w:rPr>
        <w:t xml:space="preserve">One </w:t>
      </w:r>
      <w:r w:rsidR="00E96255">
        <w:rPr>
          <w:rFonts w:ascii="Arial" w:hAnsi="Arial" w:cs="Arial"/>
          <w:b/>
          <w:snapToGrid/>
          <w:lang w:val="en-GB"/>
        </w:rPr>
        <w:t xml:space="preserve">electronic </w:t>
      </w:r>
      <w:r w:rsidRPr="00B04CE0">
        <w:rPr>
          <w:rFonts w:ascii="Arial" w:hAnsi="Arial" w:cs="Arial"/>
          <w:b/>
          <w:snapToGrid/>
          <w:lang w:val="en-GB"/>
        </w:rPr>
        <w:t xml:space="preserve">copy, signed </w:t>
      </w:r>
      <w:r w:rsidR="00E96255">
        <w:rPr>
          <w:rFonts w:ascii="Arial" w:hAnsi="Arial" w:cs="Arial"/>
          <w:b/>
          <w:snapToGrid/>
          <w:lang w:val="en-GB"/>
        </w:rPr>
        <w:t xml:space="preserve">(i) wet ink and scanned in .PDF format </w:t>
      </w:r>
      <w:r w:rsidR="001E1060">
        <w:rPr>
          <w:rFonts w:ascii="Arial" w:hAnsi="Arial" w:cs="Arial"/>
          <w:b/>
          <w:snapToGrid/>
          <w:lang w:val="en-GB"/>
        </w:rPr>
        <w:t xml:space="preserve">or </w:t>
      </w:r>
      <w:r w:rsidR="00E96255">
        <w:rPr>
          <w:rFonts w:ascii="Arial" w:hAnsi="Arial" w:cs="Arial"/>
          <w:b/>
          <w:snapToGrid/>
          <w:lang w:val="en-GB"/>
        </w:rPr>
        <w:t xml:space="preserve">(ii) </w:t>
      </w:r>
      <w:r w:rsidR="001E1060">
        <w:rPr>
          <w:rFonts w:ascii="Arial" w:hAnsi="Arial" w:cs="Arial"/>
          <w:b/>
          <w:snapToGrid/>
          <w:lang w:val="en-GB"/>
        </w:rPr>
        <w:t>electronically</w:t>
      </w:r>
      <w:r w:rsidRPr="00B04CE0">
        <w:rPr>
          <w:rFonts w:ascii="Arial" w:hAnsi="Arial" w:cs="Arial"/>
          <w:b/>
          <w:snapToGrid/>
          <w:lang w:val="en-GB"/>
        </w:rPr>
        <w:t>,</w:t>
      </w:r>
      <w:r w:rsidRPr="00B04CE0">
        <w:rPr>
          <w:rFonts w:ascii="Arial" w:hAnsi="Arial" w:cs="Arial"/>
          <w:snapToGrid/>
          <w:lang w:val="en-GB"/>
        </w:rPr>
        <w:t xml:space="preserve"> of this Service tender submission form, as well as Declarations from the Leader and all members (in case of a consortium) must be supplied</w:t>
      </w:r>
      <w:r w:rsidR="00314115" w:rsidRPr="00B04CE0">
        <w:rPr>
          <w:rFonts w:ascii="Arial" w:hAnsi="Arial" w:cs="Arial"/>
          <w:snapToGrid/>
          <w:lang w:val="en-GB"/>
        </w:rPr>
        <w:t>.</w:t>
      </w:r>
      <w:r w:rsidRPr="00B04CE0">
        <w:rPr>
          <w:rFonts w:ascii="Arial" w:hAnsi="Arial" w:cs="Arial"/>
          <w:b/>
          <w:snapToGrid/>
          <w:lang w:val="en-GB"/>
        </w:rPr>
        <w:t xml:space="preserve"> </w:t>
      </w:r>
      <w:r w:rsidRPr="00B04CE0">
        <w:rPr>
          <w:rFonts w:ascii="Arial" w:hAnsi="Arial" w:cs="Arial"/>
          <w:snapToGrid/>
          <w:lang w:val="en-GB"/>
        </w:rPr>
        <w:t>The attachments to this submission form (</w:t>
      </w:r>
      <w:r w:rsidRPr="00A736EA">
        <w:rPr>
          <w:rFonts w:ascii="Arial" w:hAnsi="Arial" w:cs="Arial"/>
          <w:iCs/>
          <w:snapToGrid/>
          <w:lang w:val="en-GB"/>
        </w:rPr>
        <w:t>i.e.</w:t>
      </w:r>
      <w:r w:rsidRPr="00B04CE0">
        <w:rPr>
          <w:rFonts w:ascii="Arial" w:hAnsi="Arial" w:cs="Arial"/>
          <w:snapToGrid/>
          <w:lang w:val="en-GB"/>
        </w:rPr>
        <w:t xml:space="preserve"> declarations, statements) </w:t>
      </w:r>
      <w:r w:rsidR="001E1060">
        <w:rPr>
          <w:rFonts w:ascii="Arial" w:hAnsi="Arial" w:cs="Arial"/>
          <w:snapToGrid/>
          <w:lang w:val="en-GB"/>
        </w:rPr>
        <w:t>shall be submitted signed in original or electronically.</w:t>
      </w:r>
      <w:r w:rsidRPr="00B04CE0">
        <w:rPr>
          <w:rFonts w:ascii="Arial" w:hAnsi="Arial" w:cs="Arial"/>
          <w:snapToGrid/>
          <w:lang w:val="en-GB"/>
        </w:rPr>
        <w:t xml:space="preserve"> </w:t>
      </w:r>
      <w:r w:rsidRPr="00B04CE0">
        <w:rPr>
          <w:rFonts w:ascii="Arial" w:hAnsi="Arial" w:cs="Arial"/>
          <w:b/>
          <w:snapToGrid/>
          <w:lang w:val="en-GB"/>
        </w:rPr>
        <w:t xml:space="preserve">All data included in this submission form must concern only the legal entity or entities </w:t>
      </w:r>
      <w:r w:rsidR="008B10B7">
        <w:rPr>
          <w:rFonts w:ascii="Arial" w:hAnsi="Arial" w:cs="Arial"/>
          <w:b/>
          <w:snapToGrid/>
          <w:lang w:val="en-GB"/>
        </w:rPr>
        <w:t>submitting the tender</w:t>
      </w:r>
      <w:r w:rsidRPr="00B04CE0">
        <w:rPr>
          <w:rFonts w:ascii="Arial" w:hAnsi="Arial" w:cs="Arial"/>
          <w:b/>
          <w:snapToGrid/>
          <w:lang w:val="en-GB"/>
        </w:rPr>
        <w:t>.</w:t>
      </w:r>
    </w:p>
    <w:p w14:paraId="0C87366F" w14:textId="47AEC86F" w:rsidR="008772E2" w:rsidRPr="00B04CE0" w:rsidRDefault="008772E2" w:rsidP="00AB614A">
      <w:pPr>
        <w:widowControl w:val="0"/>
        <w:spacing w:before="100" w:after="100"/>
        <w:ind w:right="-1"/>
        <w:jc w:val="both"/>
        <w:rPr>
          <w:rFonts w:ascii="Arial" w:hAnsi="Arial" w:cs="Arial"/>
          <w:snapToGrid/>
          <w:lang w:val="en-GB"/>
        </w:rPr>
      </w:pPr>
      <w:r w:rsidRPr="00B04CE0">
        <w:rPr>
          <w:rFonts w:ascii="Arial" w:hAnsi="Arial" w:cs="Arial"/>
          <w:snapToGrid/>
          <w:lang w:val="en-GB"/>
        </w:rPr>
        <w:t>Any additional documentation (brochure, letter, etc</w:t>
      </w:r>
      <w:r w:rsidR="00A736EA">
        <w:rPr>
          <w:rFonts w:ascii="Arial" w:hAnsi="Arial" w:cs="Arial"/>
          <w:snapToGrid/>
          <w:lang w:val="en-GB"/>
        </w:rPr>
        <w:t>.</w:t>
      </w:r>
      <w:r w:rsidRPr="00B04CE0">
        <w:rPr>
          <w:rFonts w:ascii="Arial" w:hAnsi="Arial" w:cs="Arial"/>
          <w:snapToGrid/>
          <w:lang w:val="en-GB"/>
        </w:rPr>
        <w:t>) sent with the submission form will not be taken into consideration, unless specifically requested to be submitted (see Instructions to tenderers).</w:t>
      </w:r>
      <w:r w:rsidRPr="00B04CE0">
        <w:rPr>
          <w:rFonts w:ascii="Arial" w:hAnsi="Arial" w:cs="Arial"/>
          <w:b/>
          <w:snapToGrid/>
          <w:lang w:val="en-GB"/>
        </w:rPr>
        <w:t xml:space="preserve"> </w:t>
      </w:r>
      <w:r w:rsidR="008B10B7">
        <w:rPr>
          <w:rFonts w:ascii="Arial" w:hAnsi="Arial" w:cs="Arial"/>
          <w:snapToGrid/>
          <w:lang w:val="en-GB"/>
        </w:rPr>
        <w:t>Tenders</w:t>
      </w:r>
      <w:r w:rsidRPr="00B04CE0">
        <w:rPr>
          <w:rFonts w:ascii="Arial" w:hAnsi="Arial" w:cs="Arial"/>
          <w:snapToGrid/>
          <w:lang w:val="en-GB"/>
        </w:rPr>
        <w:t xml:space="preserve"> being submitted by a </w:t>
      </w:r>
      <w:r w:rsidRPr="00B04CE0">
        <w:rPr>
          <w:rFonts w:ascii="Arial" w:hAnsi="Arial" w:cs="Arial"/>
          <w:b/>
          <w:snapToGrid/>
          <w:lang w:val="en-GB"/>
        </w:rPr>
        <w:t>consortium</w:t>
      </w:r>
      <w:r w:rsidRPr="00B04CE0">
        <w:rPr>
          <w:rFonts w:ascii="Arial" w:hAnsi="Arial" w:cs="Arial"/>
          <w:snapToGrid/>
          <w:lang w:val="en-GB"/>
        </w:rPr>
        <w:t xml:space="preserve"> (i.e. either a permanent, legally-established grouping or a grouping which has been constituted informally for a specific tender procedure) must follow the instructions applicable to the consortium leader and its members.</w:t>
      </w:r>
    </w:p>
    <w:p w14:paraId="3A400170" w14:textId="77777777" w:rsidR="008772E2" w:rsidRPr="00B04CE0" w:rsidRDefault="008772E2" w:rsidP="00AB614A">
      <w:pPr>
        <w:widowControl w:val="0"/>
        <w:spacing w:before="120"/>
        <w:ind w:right="-1"/>
        <w:jc w:val="both"/>
        <w:rPr>
          <w:rFonts w:ascii="Arial" w:hAnsi="Arial" w:cs="Arial"/>
          <w:highlight w:val="lightGray"/>
          <w:lang w:val="en-GB" w:eastAsia="en-US"/>
        </w:rPr>
      </w:pPr>
      <w:r w:rsidRPr="00B04CE0">
        <w:rPr>
          <w:rFonts w:ascii="Arial" w:hAnsi="Arial" w:cs="Arial"/>
          <w:lang w:val="en-GB" w:eastAsia="en-US"/>
        </w:rPr>
        <w:t>With regard to criteria relating to economic and financial standing and to criteria relating to technical and professional ability, an economic operator could, where appropriate and for a particular contract, rely on the capacities of other entities, regardless of the legal nature of the links which it has with them.</w:t>
      </w:r>
      <w:r w:rsidRPr="00B04CE0">
        <w:rPr>
          <w:rFonts w:ascii="Arial" w:hAnsi="Arial" w:cs="Arial"/>
          <w:b/>
          <w:lang w:val="en-GB" w:eastAsia="en-US"/>
        </w:rPr>
        <w:t xml:space="preserve"> </w:t>
      </w:r>
    </w:p>
    <w:p w14:paraId="4483F99B" w14:textId="5A1A906A" w:rsidR="008772E2" w:rsidRPr="00B04CE0" w:rsidRDefault="008772E2" w:rsidP="00AB614A">
      <w:pPr>
        <w:widowControl w:val="0"/>
        <w:spacing w:before="100" w:after="100"/>
        <w:ind w:right="-1"/>
        <w:jc w:val="both"/>
        <w:rPr>
          <w:rFonts w:ascii="Arial" w:hAnsi="Arial" w:cs="Arial"/>
          <w:lang w:val="en-GB" w:eastAsia="en-US"/>
        </w:rPr>
      </w:pPr>
      <w:r w:rsidRPr="00B04CE0">
        <w:rPr>
          <w:rFonts w:ascii="Arial" w:hAnsi="Arial" w:cs="Arial"/>
          <w:lang w:val="en-GB" w:eastAsia="en-US"/>
        </w:rPr>
        <w:t xml:space="preserve">If the tenderer relies on the capacities of other entities, </w:t>
      </w:r>
      <w:r w:rsidRPr="00B04CE0">
        <w:rPr>
          <w:rFonts w:ascii="Arial" w:hAnsi="Arial" w:cs="Arial"/>
          <w:u w:val="single"/>
          <w:lang w:val="en-GB" w:eastAsia="en-US"/>
        </w:rPr>
        <w:t>it must, in that case, prove to the Contracting Authority that it will have at its disposal the resources necessary for performance of the contract</w:t>
      </w:r>
      <w:r w:rsidRPr="00B04CE0">
        <w:rPr>
          <w:rFonts w:ascii="Arial" w:hAnsi="Arial" w:cs="Arial"/>
          <w:lang w:val="en-GB" w:eastAsia="en-US"/>
        </w:rPr>
        <w:t xml:space="preserve">, for example by producing a commitment (refer to the </w:t>
      </w:r>
      <w:r w:rsidR="001E1060">
        <w:rPr>
          <w:rFonts w:ascii="Arial" w:hAnsi="Arial" w:cs="Arial"/>
          <w:lang w:val="en-GB" w:eastAsia="en-US"/>
        </w:rPr>
        <w:t>L</w:t>
      </w:r>
      <w:r w:rsidRPr="00B04CE0">
        <w:rPr>
          <w:rFonts w:ascii="Arial" w:hAnsi="Arial" w:cs="Arial"/>
          <w:lang w:val="en-GB" w:eastAsia="en-US"/>
        </w:rPr>
        <w:t xml:space="preserve">etter of </w:t>
      </w:r>
      <w:r w:rsidR="001E1060">
        <w:rPr>
          <w:rFonts w:ascii="Arial" w:hAnsi="Arial" w:cs="Arial"/>
          <w:lang w:val="en-GB" w:eastAsia="en-US"/>
        </w:rPr>
        <w:t>U</w:t>
      </w:r>
      <w:r w:rsidRPr="00B04CE0">
        <w:rPr>
          <w:rFonts w:ascii="Arial" w:hAnsi="Arial" w:cs="Arial"/>
          <w:lang w:val="en-GB" w:eastAsia="en-US"/>
        </w:rPr>
        <w:t>ndertaking template) on the part of those entities to place those resources at its disposal. Such entities</w:t>
      </w:r>
      <w:r w:rsidRPr="00B04CE0">
        <w:rPr>
          <w:rFonts w:ascii="Arial" w:hAnsi="Arial" w:cs="Arial"/>
          <w:lang w:val="en-US" w:eastAsia="en-US"/>
        </w:rPr>
        <w:t xml:space="preserve">, for instance the parent company of the economic operator, </w:t>
      </w:r>
      <w:r w:rsidRPr="00B04CE0">
        <w:rPr>
          <w:rFonts w:ascii="Arial" w:hAnsi="Arial" w:cs="Arial"/>
          <w:lang w:val="en-GB" w:eastAsia="en-US"/>
        </w:rPr>
        <w:t xml:space="preserve">must respect the same rules of eligibility and must fulfil the same relevant selection criteria as the economic operator. The </w:t>
      </w:r>
      <w:r w:rsidR="00B46521">
        <w:rPr>
          <w:rFonts w:ascii="Arial" w:hAnsi="Arial" w:cs="Arial"/>
          <w:lang w:val="en-GB" w:eastAsia="en-US"/>
        </w:rPr>
        <w:t>C</w:t>
      </w:r>
      <w:r w:rsidRPr="00B04CE0">
        <w:rPr>
          <w:rFonts w:ascii="Arial" w:hAnsi="Arial" w:cs="Arial"/>
          <w:lang w:val="en-GB" w:eastAsia="en-US"/>
        </w:rPr>
        <w:t xml:space="preserve">ontracting </w:t>
      </w:r>
      <w:r w:rsidR="00B46521">
        <w:rPr>
          <w:rFonts w:ascii="Arial" w:hAnsi="Arial" w:cs="Arial"/>
          <w:lang w:val="en-GB" w:eastAsia="en-US"/>
        </w:rPr>
        <w:t>A</w:t>
      </w:r>
      <w:r w:rsidRPr="00B04CE0">
        <w:rPr>
          <w:rFonts w:ascii="Arial" w:hAnsi="Arial" w:cs="Arial"/>
          <w:lang w:val="en-GB" w:eastAsia="en-US"/>
        </w:rPr>
        <w:t>uthority shall verify whether there are grounds for exclusion for these entities. In this sense, the respective entity shall provide the Declaration</w:t>
      </w:r>
      <w:r w:rsidR="00943D31">
        <w:rPr>
          <w:rFonts w:ascii="Arial" w:hAnsi="Arial" w:cs="Arial"/>
          <w:lang w:val="en-GB" w:eastAsia="en-US"/>
        </w:rPr>
        <w:t>s</w:t>
      </w:r>
      <w:r w:rsidRPr="00B04CE0">
        <w:rPr>
          <w:rFonts w:ascii="Arial" w:hAnsi="Arial" w:cs="Arial"/>
          <w:lang w:val="en-GB" w:eastAsia="en-US"/>
        </w:rPr>
        <w:t xml:space="preserve"> </w:t>
      </w:r>
      <w:r w:rsidRPr="006B229F">
        <w:rPr>
          <w:rFonts w:ascii="Arial" w:hAnsi="Arial" w:cs="Arial"/>
          <w:lang w:val="en-GB" w:eastAsia="en-US"/>
        </w:rPr>
        <w:t>referred to at point 7 of this</w:t>
      </w:r>
      <w:r w:rsidRPr="00B04CE0">
        <w:rPr>
          <w:rFonts w:ascii="Arial" w:hAnsi="Arial" w:cs="Arial"/>
          <w:lang w:val="en-GB" w:eastAsia="en-US"/>
        </w:rPr>
        <w:t xml:space="preserve"> </w:t>
      </w:r>
      <w:r w:rsidR="00B32CE9">
        <w:rPr>
          <w:rFonts w:ascii="Arial" w:hAnsi="Arial" w:cs="Arial"/>
          <w:lang w:val="en-GB" w:eastAsia="en-US"/>
        </w:rPr>
        <w:t>Tender submission</w:t>
      </w:r>
      <w:r w:rsidRPr="00B04CE0">
        <w:rPr>
          <w:rFonts w:ascii="Arial" w:hAnsi="Arial" w:cs="Arial"/>
          <w:lang w:val="en-GB" w:eastAsia="en-US"/>
        </w:rPr>
        <w:t xml:space="preserve"> form. The </w:t>
      </w:r>
      <w:r w:rsidR="005E3EC4">
        <w:rPr>
          <w:rFonts w:ascii="Arial" w:hAnsi="Arial" w:cs="Arial"/>
          <w:lang w:val="en-GB" w:eastAsia="en-US"/>
        </w:rPr>
        <w:t>C</w:t>
      </w:r>
      <w:r w:rsidRPr="00B04CE0">
        <w:rPr>
          <w:rFonts w:ascii="Arial" w:hAnsi="Arial" w:cs="Arial"/>
          <w:lang w:val="en-GB" w:eastAsia="en-US"/>
        </w:rPr>
        <w:t xml:space="preserve">ontracting </w:t>
      </w:r>
      <w:r w:rsidR="005E3EC4">
        <w:rPr>
          <w:rFonts w:ascii="Arial" w:hAnsi="Arial" w:cs="Arial"/>
          <w:lang w:val="en-GB" w:eastAsia="en-US"/>
        </w:rPr>
        <w:t>A</w:t>
      </w:r>
      <w:r w:rsidRPr="00B04CE0">
        <w:rPr>
          <w:rFonts w:ascii="Arial" w:hAnsi="Arial" w:cs="Arial"/>
          <w:lang w:val="en-GB" w:eastAsia="en-US"/>
        </w:rPr>
        <w:t xml:space="preserve">uthority shall require that the economic operator replace an entity, which does not meet a relevant selection criterion, or in respect of which there are compulsory grounds for exclusion. The </w:t>
      </w:r>
      <w:r w:rsidR="005E3EC4">
        <w:rPr>
          <w:rFonts w:ascii="Arial" w:hAnsi="Arial" w:cs="Arial"/>
          <w:lang w:val="en-GB" w:eastAsia="en-US"/>
        </w:rPr>
        <w:t>C</w:t>
      </w:r>
      <w:r w:rsidRPr="00B04CE0">
        <w:rPr>
          <w:rFonts w:ascii="Arial" w:hAnsi="Arial" w:cs="Arial"/>
          <w:lang w:val="en-GB" w:eastAsia="en-US"/>
        </w:rPr>
        <w:t xml:space="preserve">ontracting </w:t>
      </w:r>
      <w:r w:rsidR="005E3EC4">
        <w:rPr>
          <w:rFonts w:ascii="Arial" w:hAnsi="Arial" w:cs="Arial"/>
          <w:lang w:val="en-GB" w:eastAsia="en-US"/>
        </w:rPr>
        <w:t>A</w:t>
      </w:r>
      <w:r w:rsidRPr="00B04CE0">
        <w:rPr>
          <w:rFonts w:ascii="Arial" w:hAnsi="Arial" w:cs="Arial"/>
          <w:lang w:val="en-GB" w:eastAsia="en-US"/>
        </w:rPr>
        <w:t>uthority may require that the economic operator substitute an entity in respect of which there are non-compulsory grounds for exclusion. With regard</w:t>
      </w:r>
      <w:r w:rsidR="00610A19">
        <w:rPr>
          <w:rFonts w:ascii="Arial" w:hAnsi="Arial" w:cs="Arial"/>
          <w:lang w:val="en-GB" w:eastAsia="en-US"/>
        </w:rPr>
        <w:t>s</w:t>
      </w:r>
      <w:r w:rsidRPr="00B04CE0">
        <w:rPr>
          <w:rFonts w:ascii="Arial" w:hAnsi="Arial" w:cs="Arial"/>
          <w:lang w:val="en-GB" w:eastAsia="en-US"/>
        </w:rPr>
        <w:t xml:space="preserve"> to </w:t>
      </w:r>
      <w:r w:rsidR="00E92722">
        <w:rPr>
          <w:rFonts w:ascii="Arial" w:hAnsi="Arial" w:cs="Arial"/>
          <w:lang w:val="en-GB" w:eastAsia="en-US"/>
        </w:rPr>
        <w:t>technical</w:t>
      </w:r>
      <w:r w:rsidRPr="00B04CE0">
        <w:rPr>
          <w:rFonts w:ascii="Arial" w:hAnsi="Arial" w:cs="Arial"/>
          <w:lang w:val="en-GB" w:eastAsia="en-US"/>
        </w:rPr>
        <w:t xml:space="preserve"> and professional criteria, an economic operator may only rely on the capacities of other entities where the latter will perform the services for which these capacities are required. With regard</w:t>
      </w:r>
      <w:r w:rsidR="00610A19">
        <w:rPr>
          <w:rFonts w:ascii="Arial" w:hAnsi="Arial" w:cs="Arial"/>
          <w:lang w:val="en-GB" w:eastAsia="en-US"/>
        </w:rPr>
        <w:t>s</w:t>
      </w:r>
      <w:r w:rsidRPr="00B04CE0">
        <w:rPr>
          <w:rFonts w:ascii="Arial" w:hAnsi="Arial" w:cs="Arial"/>
          <w:lang w:val="en-GB" w:eastAsia="en-US"/>
        </w:rPr>
        <w:t xml:space="preserve"> to economic and financial criteria, the entities upon whose capacity the tenderer relies become jointly liable for the execution of the contract.</w:t>
      </w:r>
    </w:p>
    <w:p w14:paraId="160B99EF" w14:textId="3643374F" w:rsidR="008772E2" w:rsidRPr="00B04CE0" w:rsidRDefault="008772E2" w:rsidP="00AB614A">
      <w:pPr>
        <w:widowControl w:val="0"/>
        <w:spacing w:before="100" w:after="100"/>
        <w:ind w:right="-1"/>
        <w:jc w:val="both"/>
        <w:rPr>
          <w:rFonts w:ascii="Arial" w:hAnsi="Arial" w:cs="Arial"/>
          <w:lang w:val="en-GB" w:eastAsia="en-US"/>
        </w:rPr>
      </w:pPr>
      <w:r w:rsidRPr="00B04CE0">
        <w:rPr>
          <w:rFonts w:ascii="Arial" w:hAnsi="Arial" w:cs="Arial"/>
          <w:lang w:val="en-GB" w:eastAsia="en-US"/>
        </w:rPr>
        <w:t xml:space="preserve">In case the respective tenderer is awarded the </w:t>
      </w:r>
      <w:r w:rsidR="00126DA6">
        <w:rPr>
          <w:rFonts w:ascii="Arial" w:hAnsi="Arial" w:cs="Arial"/>
          <w:lang w:val="en-GB" w:eastAsia="en-US"/>
        </w:rPr>
        <w:t>Contract</w:t>
      </w:r>
      <w:r w:rsidRPr="00B04CE0">
        <w:rPr>
          <w:rFonts w:ascii="Arial" w:hAnsi="Arial" w:cs="Arial"/>
          <w:lang w:val="en-GB" w:eastAsia="en-US"/>
        </w:rPr>
        <w:t>, the Contracting Authority reserves the right to ask the entity providing the undertaking for documentary evidence regarding the exclusion criteria.</w:t>
      </w:r>
    </w:p>
    <w:p w14:paraId="561D2B82" w14:textId="77777777" w:rsidR="008772E2" w:rsidRPr="00B04CE0" w:rsidRDefault="008772E2" w:rsidP="00AB614A">
      <w:pPr>
        <w:rPr>
          <w:rFonts w:ascii="Arial" w:hAnsi="Arial" w:cs="Arial"/>
          <w:b/>
          <w:snapToGrid/>
          <w:lang w:val="en-GB"/>
        </w:rPr>
      </w:pPr>
      <w:r w:rsidRPr="00B04CE0">
        <w:rPr>
          <w:rFonts w:ascii="Arial" w:hAnsi="Arial" w:cs="Arial"/>
          <w:b/>
          <w:snapToGrid/>
          <w:lang w:val="en-GB"/>
        </w:rPr>
        <w:br w:type="page"/>
      </w:r>
    </w:p>
    <w:p w14:paraId="381AF138" w14:textId="77777777" w:rsidR="008772E2" w:rsidRPr="00B04CE0" w:rsidRDefault="008772E2" w:rsidP="00AB614A">
      <w:pPr>
        <w:tabs>
          <w:tab w:val="left" w:pos="360"/>
        </w:tabs>
        <w:spacing w:before="240" w:after="240"/>
        <w:ind w:left="426" w:hanging="426"/>
        <w:jc w:val="both"/>
        <w:outlineLvl w:val="0"/>
        <w:rPr>
          <w:rFonts w:ascii="Arial" w:hAnsi="Arial" w:cs="Arial"/>
          <w:b/>
          <w:snapToGrid/>
          <w:lang w:val="en-GB"/>
        </w:rPr>
      </w:pPr>
      <w:r w:rsidRPr="00B04CE0">
        <w:rPr>
          <w:rFonts w:ascii="Arial" w:hAnsi="Arial" w:cs="Arial"/>
          <w:b/>
          <w:snapToGrid/>
          <w:lang w:val="en-GB"/>
        </w:rPr>
        <w:lastRenderedPageBreak/>
        <w:t>1</w:t>
      </w:r>
      <w:r w:rsidRPr="00B04CE0">
        <w:rPr>
          <w:rFonts w:ascii="Arial" w:hAnsi="Arial" w:cs="Arial"/>
          <w:b/>
          <w:snapToGrid/>
          <w:lang w:val="en-GB"/>
        </w:rPr>
        <w:tab/>
        <w:t xml:space="preserve">SUBMITTED by (i.e. the identity of the </w:t>
      </w:r>
      <w:r w:rsidR="001145BC">
        <w:rPr>
          <w:rFonts w:ascii="Arial" w:hAnsi="Arial" w:cs="Arial"/>
          <w:b/>
          <w:snapToGrid/>
          <w:lang w:val="en-GB"/>
        </w:rPr>
        <w:t>Tenderer</w:t>
      </w:r>
      <w:r w:rsidRPr="00B04CE0">
        <w:rPr>
          <w:rFonts w:ascii="Arial" w:hAnsi="Arial" w:cs="Arial"/>
          <w:b/>
          <w:snapToGrid/>
          <w:lang w:val="en-GB"/>
        </w:rPr>
        <w:t>)</w:t>
      </w:r>
    </w:p>
    <w:tbl>
      <w:tblPr>
        <w:tblW w:w="98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5562"/>
        <w:gridCol w:w="1417"/>
        <w:gridCol w:w="1417"/>
      </w:tblGrid>
      <w:tr w:rsidR="00DD13EE" w:rsidRPr="00B04CE0" w14:paraId="23D5380F" w14:textId="77777777" w:rsidTr="00DD13EE">
        <w:trPr>
          <w:cantSplit/>
        </w:trPr>
        <w:tc>
          <w:tcPr>
            <w:tcW w:w="1418" w:type="dxa"/>
            <w:tcBorders>
              <w:top w:val="nil"/>
              <w:left w:val="nil"/>
            </w:tcBorders>
          </w:tcPr>
          <w:p w14:paraId="7CA4C6C2" w14:textId="77777777" w:rsidR="00DD13EE" w:rsidRPr="00B04CE0" w:rsidRDefault="00DD13EE" w:rsidP="00AB614A">
            <w:pPr>
              <w:spacing w:after="120"/>
              <w:jc w:val="both"/>
              <w:rPr>
                <w:rFonts w:ascii="Arial" w:hAnsi="Arial" w:cs="Arial"/>
                <w:b/>
                <w:snapToGrid/>
                <w:lang w:val="en-GB"/>
              </w:rPr>
            </w:pPr>
          </w:p>
        </w:tc>
        <w:tc>
          <w:tcPr>
            <w:tcW w:w="5562" w:type="dxa"/>
            <w:shd w:val="pct5" w:color="auto" w:fill="FFFFFF"/>
          </w:tcPr>
          <w:p w14:paraId="586A0360" w14:textId="77777777" w:rsidR="00DD13EE" w:rsidRPr="00B04CE0" w:rsidRDefault="00DD13EE" w:rsidP="00B32CE9">
            <w:pPr>
              <w:spacing w:after="120"/>
              <w:jc w:val="both"/>
              <w:rPr>
                <w:rFonts w:ascii="Arial" w:hAnsi="Arial" w:cs="Arial"/>
                <w:b/>
                <w:snapToGrid/>
                <w:lang w:val="en-GB"/>
              </w:rPr>
            </w:pPr>
            <w:r w:rsidRPr="00B04CE0">
              <w:rPr>
                <w:rFonts w:ascii="Arial" w:hAnsi="Arial" w:cs="Arial"/>
                <w:b/>
                <w:snapToGrid/>
                <w:lang w:val="en-GB"/>
              </w:rPr>
              <w:t xml:space="preserve">Name(s) of legal entity or entities making this </w:t>
            </w:r>
            <w:r>
              <w:rPr>
                <w:rFonts w:ascii="Arial" w:hAnsi="Arial" w:cs="Arial"/>
                <w:b/>
                <w:snapToGrid/>
                <w:lang w:val="en-GB"/>
              </w:rPr>
              <w:t>tender</w:t>
            </w:r>
          </w:p>
        </w:tc>
        <w:tc>
          <w:tcPr>
            <w:tcW w:w="1417" w:type="dxa"/>
            <w:shd w:val="pct5" w:color="auto" w:fill="FFFFFF"/>
          </w:tcPr>
          <w:p w14:paraId="7610604D" w14:textId="77777777" w:rsidR="00DD13EE" w:rsidRPr="00B04CE0" w:rsidRDefault="00DD13EE" w:rsidP="00AB614A">
            <w:pPr>
              <w:spacing w:after="120"/>
              <w:jc w:val="both"/>
              <w:rPr>
                <w:rFonts w:ascii="Arial" w:hAnsi="Arial" w:cs="Arial"/>
                <w:b/>
                <w:snapToGrid/>
                <w:lang w:val="en-GB"/>
              </w:rPr>
            </w:pPr>
            <w:r w:rsidRPr="00B04CE0">
              <w:rPr>
                <w:rFonts w:ascii="Arial" w:hAnsi="Arial" w:cs="Arial"/>
                <w:b/>
                <w:snapToGrid/>
                <w:lang w:val="en-GB"/>
              </w:rPr>
              <w:t>Nationality</w:t>
            </w:r>
            <w:r w:rsidRPr="00B04CE0">
              <w:rPr>
                <w:rFonts w:ascii="Arial" w:hAnsi="Arial" w:cs="Arial"/>
                <w:b/>
                <w:snapToGrid/>
                <w:vertAlign w:val="superscript"/>
                <w:lang w:val="en-GB"/>
              </w:rPr>
              <w:footnoteReference w:id="1"/>
            </w:r>
          </w:p>
        </w:tc>
        <w:tc>
          <w:tcPr>
            <w:tcW w:w="1417" w:type="dxa"/>
            <w:shd w:val="pct5" w:color="auto" w:fill="FFFFFF"/>
          </w:tcPr>
          <w:p w14:paraId="6D4B4F6C" w14:textId="77777777" w:rsidR="00DD13EE" w:rsidRDefault="00DD13EE" w:rsidP="00DD13EE">
            <w:pPr>
              <w:spacing w:after="120"/>
              <w:jc w:val="center"/>
              <w:rPr>
                <w:rFonts w:ascii="Arial" w:hAnsi="Arial" w:cs="Arial"/>
                <w:b/>
                <w:snapToGrid/>
                <w:lang w:val="en-GB"/>
              </w:rPr>
            </w:pPr>
            <w:r>
              <w:rPr>
                <w:rFonts w:ascii="Arial" w:hAnsi="Arial" w:cs="Arial"/>
                <w:b/>
                <w:snapToGrid/>
                <w:lang w:val="en-GB"/>
              </w:rPr>
              <w:t>SME</w:t>
            </w:r>
            <w:r>
              <w:rPr>
                <w:rStyle w:val="FootnoteReference"/>
                <w:rFonts w:ascii="Arial" w:hAnsi="Arial" w:cs="Arial"/>
                <w:b/>
                <w:snapToGrid/>
                <w:lang w:val="en-GB"/>
              </w:rPr>
              <w:footnoteReference w:id="2"/>
            </w:r>
          </w:p>
          <w:p w14:paraId="7D32E056" w14:textId="77777777" w:rsidR="00DD13EE" w:rsidRPr="00DD13EE" w:rsidRDefault="00DD13EE" w:rsidP="00DD13EE">
            <w:pPr>
              <w:spacing w:after="120"/>
              <w:jc w:val="center"/>
              <w:rPr>
                <w:rFonts w:ascii="Arial" w:hAnsi="Arial" w:cs="Arial"/>
                <w:snapToGrid/>
                <w:lang w:val="en-GB"/>
              </w:rPr>
            </w:pPr>
            <w:r w:rsidRPr="00DD13EE">
              <w:rPr>
                <w:rFonts w:ascii="Arial" w:hAnsi="Arial" w:cs="Arial"/>
                <w:snapToGrid/>
                <w:lang w:val="en-GB"/>
              </w:rPr>
              <w:t>Y/N</w:t>
            </w:r>
          </w:p>
        </w:tc>
      </w:tr>
      <w:tr w:rsidR="00DD13EE" w:rsidRPr="00B04CE0" w14:paraId="7ABB1B00" w14:textId="77777777" w:rsidTr="00DD13EE">
        <w:trPr>
          <w:cantSplit/>
        </w:trPr>
        <w:tc>
          <w:tcPr>
            <w:tcW w:w="1418" w:type="dxa"/>
          </w:tcPr>
          <w:p w14:paraId="45D451D1" w14:textId="77777777" w:rsidR="00DD13EE" w:rsidRPr="00B04CE0" w:rsidRDefault="00DD13EE" w:rsidP="00AB614A">
            <w:pPr>
              <w:spacing w:after="120"/>
              <w:jc w:val="both"/>
              <w:rPr>
                <w:rFonts w:ascii="Arial" w:hAnsi="Arial" w:cs="Arial"/>
                <w:b/>
                <w:snapToGrid/>
                <w:lang w:val="en-GB"/>
              </w:rPr>
            </w:pPr>
            <w:r w:rsidRPr="00B04CE0">
              <w:rPr>
                <w:rFonts w:ascii="Arial" w:hAnsi="Arial" w:cs="Arial"/>
                <w:b/>
                <w:snapToGrid/>
                <w:lang w:val="en-GB"/>
              </w:rPr>
              <w:t>Leader</w:t>
            </w:r>
            <w:r w:rsidRPr="00B04CE0">
              <w:rPr>
                <w:rFonts w:ascii="Arial" w:hAnsi="Arial" w:cs="Arial"/>
                <w:b/>
                <w:snapToGrid/>
                <w:vertAlign w:val="superscript"/>
                <w:lang w:val="en-GB"/>
              </w:rPr>
              <w:footnoteReference w:id="3"/>
            </w:r>
          </w:p>
        </w:tc>
        <w:tc>
          <w:tcPr>
            <w:tcW w:w="5562" w:type="dxa"/>
          </w:tcPr>
          <w:p w14:paraId="7D53ABDE" w14:textId="77777777" w:rsidR="00DD13EE" w:rsidRPr="00B04CE0" w:rsidRDefault="00DD13EE" w:rsidP="00AB614A">
            <w:pPr>
              <w:spacing w:after="120"/>
              <w:jc w:val="both"/>
              <w:rPr>
                <w:rFonts w:ascii="Arial" w:hAnsi="Arial" w:cs="Arial"/>
                <w:b/>
                <w:snapToGrid/>
                <w:lang w:val="en-GB"/>
              </w:rPr>
            </w:pPr>
          </w:p>
        </w:tc>
        <w:tc>
          <w:tcPr>
            <w:tcW w:w="1417" w:type="dxa"/>
          </w:tcPr>
          <w:p w14:paraId="0DF567E6" w14:textId="77777777" w:rsidR="00DD13EE" w:rsidRPr="00B04CE0" w:rsidRDefault="00DD13EE" w:rsidP="00AB614A">
            <w:pPr>
              <w:spacing w:after="120"/>
              <w:jc w:val="both"/>
              <w:rPr>
                <w:rFonts w:ascii="Arial" w:hAnsi="Arial" w:cs="Arial"/>
                <w:b/>
                <w:snapToGrid/>
                <w:lang w:val="en-GB"/>
              </w:rPr>
            </w:pPr>
          </w:p>
        </w:tc>
        <w:tc>
          <w:tcPr>
            <w:tcW w:w="1417" w:type="dxa"/>
          </w:tcPr>
          <w:p w14:paraId="1A9FACF6" w14:textId="77777777" w:rsidR="00DD13EE" w:rsidRPr="00B04CE0" w:rsidRDefault="00DD13EE" w:rsidP="00AB614A">
            <w:pPr>
              <w:spacing w:after="120"/>
              <w:jc w:val="both"/>
              <w:rPr>
                <w:rFonts w:ascii="Arial" w:hAnsi="Arial" w:cs="Arial"/>
                <w:b/>
                <w:snapToGrid/>
                <w:lang w:val="en-GB"/>
              </w:rPr>
            </w:pPr>
          </w:p>
        </w:tc>
      </w:tr>
      <w:tr w:rsidR="00DD13EE" w:rsidRPr="00B04CE0" w14:paraId="51D7AF62" w14:textId="77777777" w:rsidTr="00DD13EE">
        <w:trPr>
          <w:cantSplit/>
        </w:trPr>
        <w:tc>
          <w:tcPr>
            <w:tcW w:w="1418" w:type="dxa"/>
          </w:tcPr>
          <w:p w14:paraId="7707D3B2" w14:textId="77777777" w:rsidR="00DD13EE" w:rsidRPr="00B04CE0" w:rsidRDefault="00DD13EE" w:rsidP="00AB614A">
            <w:pPr>
              <w:spacing w:after="120"/>
              <w:jc w:val="both"/>
              <w:rPr>
                <w:rFonts w:ascii="Arial" w:hAnsi="Arial" w:cs="Arial"/>
                <w:b/>
                <w:snapToGrid/>
                <w:lang w:val="en-GB"/>
              </w:rPr>
            </w:pPr>
            <w:r w:rsidRPr="00B04CE0">
              <w:rPr>
                <w:rFonts w:ascii="Arial" w:hAnsi="Arial" w:cs="Arial"/>
                <w:b/>
                <w:snapToGrid/>
                <w:lang w:val="en-GB"/>
              </w:rPr>
              <w:t>Member</w:t>
            </w:r>
          </w:p>
        </w:tc>
        <w:tc>
          <w:tcPr>
            <w:tcW w:w="5562" w:type="dxa"/>
          </w:tcPr>
          <w:p w14:paraId="025147E2" w14:textId="77777777" w:rsidR="00DD13EE" w:rsidRPr="00B04CE0" w:rsidRDefault="00DD13EE" w:rsidP="00AB614A">
            <w:pPr>
              <w:spacing w:after="120"/>
              <w:jc w:val="both"/>
              <w:rPr>
                <w:rFonts w:ascii="Arial" w:hAnsi="Arial" w:cs="Arial"/>
                <w:b/>
                <w:snapToGrid/>
                <w:lang w:val="en-GB"/>
              </w:rPr>
            </w:pPr>
          </w:p>
        </w:tc>
        <w:tc>
          <w:tcPr>
            <w:tcW w:w="1417" w:type="dxa"/>
          </w:tcPr>
          <w:p w14:paraId="033F5217" w14:textId="77777777" w:rsidR="00DD13EE" w:rsidRPr="00B04CE0" w:rsidRDefault="00DD13EE" w:rsidP="00AB614A">
            <w:pPr>
              <w:spacing w:after="120"/>
              <w:jc w:val="both"/>
              <w:rPr>
                <w:rFonts w:ascii="Arial" w:hAnsi="Arial" w:cs="Arial"/>
                <w:b/>
                <w:snapToGrid/>
                <w:lang w:val="en-GB"/>
              </w:rPr>
            </w:pPr>
          </w:p>
        </w:tc>
        <w:tc>
          <w:tcPr>
            <w:tcW w:w="1417" w:type="dxa"/>
          </w:tcPr>
          <w:p w14:paraId="2F3CFD8C" w14:textId="77777777" w:rsidR="00DD13EE" w:rsidRPr="00B04CE0" w:rsidRDefault="00DD13EE" w:rsidP="00AB614A">
            <w:pPr>
              <w:spacing w:after="120"/>
              <w:jc w:val="both"/>
              <w:rPr>
                <w:rFonts w:ascii="Arial" w:hAnsi="Arial" w:cs="Arial"/>
                <w:b/>
                <w:snapToGrid/>
                <w:lang w:val="en-GB"/>
              </w:rPr>
            </w:pPr>
          </w:p>
        </w:tc>
      </w:tr>
      <w:tr w:rsidR="00DD13EE" w:rsidRPr="00B04CE0" w14:paraId="09FF9008" w14:textId="77777777" w:rsidTr="00DD13EE">
        <w:trPr>
          <w:cantSplit/>
        </w:trPr>
        <w:tc>
          <w:tcPr>
            <w:tcW w:w="1418" w:type="dxa"/>
          </w:tcPr>
          <w:p w14:paraId="5A701865" w14:textId="68112CFD" w:rsidR="00DD13EE" w:rsidRPr="00B04CE0" w:rsidRDefault="00DD13EE" w:rsidP="00AB614A">
            <w:pPr>
              <w:spacing w:after="120"/>
              <w:jc w:val="both"/>
              <w:rPr>
                <w:rFonts w:ascii="Arial" w:hAnsi="Arial" w:cs="Arial"/>
                <w:b/>
                <w:snapToGrid/>
                <w:lang w:val="en-GB"/>
              </w:rPr>
            </w:pPr>
            <w:r w:rsidRPr="00B04CE0">
              <w:rPr>
                <w:rFonts w:ascii="Arial" w:hAnsi="Arial" w:cs="Arial"/>
                <w:b/>
                <w:snapToGrid/>
                <w:lang w:val="en-GB"/>
              </w:rPr>
              <w:t>Etc</w:t>
            </w:r>
            <w:r w:rsidR="0021483B">
              <w:rPr>
                <w:rFonts w:ascii="Arial" w:hAnsi="Arial" w:cs="Arial"/>
                <w:b/>
                <w:snapToGrid/>
                <w:lang w:val="en-GB"/>
              </w:rPr>
              <w:t>.</w:t>
            </w:r>
            <w:r w:rsidRPr="00B04CE0">
              <w:rPr>
                <w:rFonts w:ascii="Arial" w:hAnsi="Arial" w:cs="Arial"/>
                <w:b/>
                <w:snapToGrid/>
                <w:lang w:val="en-GB"/>
              </w:rPr>
              <w:t xml:space="preserve"> … </w:t>
            </w:r>
          </w:p>
        </w:tc>
        <w:tc>
          <w:tcPr>
            <w:tcW w:w="5562" w:type="dxa"/>
          </w:tcPr>
          <w:p w14:paraId="1964B3B5" w14:textId="77777777" w:rsidR="00DD13EE" w:rsidRPr="00B04CE0" w:rsidRDefault="00DD13EE" w:rsidP="00AB614A">
            <w:pPr>
              <w:spacing w:after="120"/>
              <w:jc w:val="both"/>
              <w:rPr>
                <w:rFonts w:ascii="Arial" w:hAnsi="Arial" w:cs="Arial"/>
                <w:b/>
                <w:snapToGrid/>
                <w:lang w:val="en-GB"/>
              </w:rPr>
            </w:pPr>
          </w:p>
        </w:tc>
        <w:tc>
          <w:tcPr>
            <w:tcW w:w="1417" w:type="dxa"/>
          </w:tcPr>
          <w:p w14:paraId="474EF880" w14:textId="77777777" w:rsidR="00DD13EE" w:rsidRPr="00B04CE0" w:rsidRDefault="00DD13EE" w:rsidP="00AB614A">
            <w:pPr>
              <w:spacing w:after="120"/>
              <w:jc w:val="both"/>
              <w:rPr>
                <w:rFonts w:ascii="Arial" w:hAnsi="Arial" w:cs="Arial"/>
                <w:b/>
                <w:snapToGrid/>
                <w:lang w:val="en-GB"/>
              </w:rPr>
            </w:pPr>
          </w:p>
        </w:tc>
        <w:tc>
          <w:tcPr>
            <w:tcW w:w="1417" w:type="dxa"/>
          </w:tcPr>
          <w:p w14:paraId="3BA026DC" w14:textId="77777777" w:rsidR="00DD13EE" w:rsidRPr="00B04CE0" w:rsidRDefault="00DD13EE" w:rsidP="00AB614A">
            <w:pPr>
              <w:spacing w:after="120"/>
              <w:jc w:val="both"/>
              <w:rPr>
                <w:rFonts w:ascii="Arial" w:hAnsi="Arial" w:cs="Arial"/>
                <w:b/>
                <w:snapToGrid/>
                <w:lang w:val="en-GB"/>
              </w:rPr>
            </w:pPr>
          </w:p>
        </w:tc>
      </w:tr>
    </w:tbl>
    <w:p w14:paraId="2C4528AC" w14:textId="77777777" w:rsidR="008772E2" w:rsidRPr="00B04CE0" w:rsidRDefault="008772E2" w:rsidP="00AB614A">
      <w:pPr>
        <w:keepNext/>
        <w:tabs>
          <w:tab w:val="left" w:pos="360"/>
        </w:tabs>
        <w:spacing w:before="240" w:after="240"/>
        <w:ind w:left="426" w:hanging="426"/>
        <w:jc w:val="both"/>
        <w:outlineLvl w:val="0"/>
        <w:rPr>
          <w:rFonts w:ascii="Arial" w:hAnsi="Arial" w:cs="Arial"/>
          <w:b/>
          <w:snapToGrid/>
          <w:lang w:val="en-GB"/>
        </w:rPr>
      </w:pPr>
      <w:r w:rsidRPr="00B04CE0">
        <w:rPr>
          <w:rFonts w:ascii="Arial" w:hAnsi="Arial" w:cs="Arial"/>
          <w:b/>
          <w:snapToGrid/>
          <w:lang w:val="en-GB"/>
        </w:rPr>
        <w:t>2</w:t>
      </w:r>
      <w:r w:rsidRPr="00B04CE0">
        <w:rPr>
          <w:rFonts w:ascii="Arial" w:hAnsi="Arial" w:cs="Arial"/>
          <w:b/>
          <w:snapToGrid/>
          <w:lang w:val="en-GB"/>
        </w:rPr>
        <w:tab/>
        <w:t xml:space="preserve">CONTACT PERSON (for this </w:t>
      </w:r>
      <w:r w:rsidR="00013D30" w:rsidRPr="00B04CE0">
        <w:rPr>
          <w:rFonts w:ascii="Arial" w:hAnsi="Arial" w:cs="Arial"/>
          <w:b/>
          <w:snapToGrid/>
          <w:lang w:val="en-GB"/>
        </w:rPr>
        <w:t>tender</w:t>
      </w:r>
      <w:r w:rsidRPr="00B04CE0">
        <w:rPr>
          <w:rFonts w:ascii="Arial" w:hAnsi="Arial" w:cs="Arial"/>
          <w:b/>
          <w:snapToGrid/>
          <w:lang w:val="en-GB"/>
        </w:rPr>
        <w:t>)</w:t>
      </w:r>
    </w:p>
    <w:tbl>
      <w:tblPr>
        <w:tblW w:w="0" w:type="auto"/>
        <w:tblInd w:w="18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528"/>
      </w:tblGrid>
      <w:tr w:rsidR="008772E2" w:rsidRPr="00B04CE0" w14:paraId="553C868F" w14:textId="77777777" w:rsidTr="008772E2">
        <w:tc>
          <w:tcPr>
            <w:tcW w:w="1701" w:type="dxa"/>
            <w:shd w:val="pct5" w:color="auto" w:fill="FFFFFF"/>
          </w:tcPr>
          <w:p w14:paraId="743616F0" w14:textId="77777777" w:rsidR="008772E2" w:rsidRPr="00B04CE0" w:rsidRDefault="008772E2" w:rsidP="00AB614A">
            <w:pPr>
              <w:keepNext/>
              <w:spacing w:before="60" w:after="60"/>
              <w:rPr>
                <w:rFonts w:ascii="Arial" w:hAnsi="Arial" w:cs="Arial"/>
                <w:b/>
                <w:snapToGrid/>
                <w:lang w:val="en-GB"/>
              </w:rPr>
            </w:pPr>
            <w:r w:rsidRPr="00B04CE0">
              <w:rPr>
                <w:rFonts w:ascii="Arial" w:hAnsi="Arial" w:cs="Arial"/>
                <w:b/>
                <w:snapToGrid/>
                <w:lang w:val="en-GB"/>
              </w:rPr>
              <w:t>Name</w:t>
            </w:r>
          </w:p>
        </w:tc>
        <w:tc>
          <w:tcPr>
            <w:tcW w:w="4528" w:type="dxa"/>
          </w:tcPr>
          <w:p w14:paraId="5A1AE7D4" w14:textId="77777777" w:rsidR="008772E2" w:rsidRPr="00B04CE0" w:rsidRDefault="008772E2" w:rsidP="00AB614A">
            <w:pPr>
              <w:keepNext/>
              <w:spacing w:before="60" w:after="60"/>
              <w:rPr>
                <w:rFonts w:ascii="Arial" w:hAnsi="Arial" w:cs="Arial"/>
                <w:snapToGrid/>
                <w:lang w:val="en-GB"/>
              </w:rPr>
            </w:pPr>
          </w:p>
        </w:tc>
      </w:tr>
      <w:tr w:rsidR="008772E2" w:rsidRPr="00B04CE0" w14:paraId="1E723BF5" w14:textId="77777777" w:rsidTr="008772E2">
        <w:tc>
          <w:tcPr>
            <w:tcW w:w="1701" w:type="dxa"/>
            <w:shd w:val="pct5" w:color="auto" w:fill="FFFFFF"/>
          </w:tcPr>
          <w:p w14:paraId="0E02EDED" w14:textId="77777777" w:rsidR="008772E2" w:rsidRPr="00B04CE0" w:rsidRDefault="008772E2" w:rsidP="00AB614A">
            <w:pPr>
              <w:keepNext/>
              <w:spacing w:before="60" w:after="60"/>
              <w:rPr>
                <w:rFonts w:ascii="Arial" w:hAnsi="Arial" w:cs="Arial"/>
                <w:b/>
                <w:snapToGrid/>
                <w:lang w:val="en-GB"/>
              </w:rPr>
            </w:pPr>
            <w:r w:rsidRPr="00B04CE0">
              <w:rPr>
                <w:rFonts w:ascii="Arial" w:hAnsi="Arial" w:cs="Arial"/>
                <w:b/>
                <w:snapToGrid/>
                <w:lang w:val="en-GB"/>
              </w:rPr>
              <w:t>Organisation</w:t>
            </w:r>
          </w:p>
        </w:tc>
        <w:tc>
          <w:tcPr>
            <w:tcW w:w="4528" w:type="dxa"/>
          </w:tcPr>
          <w:p w14:paraId="216E45A3" w14:textId="77777777" w:rsidR="008772E2" w:rsidRPr="00B04CE0" w:rsidRDefault="008772E2" w:rsidP="00AB614A">
            <w:pPr>
              <w:spacing w:before="60" w:after="60"/>
              <w:rPr>
                <w:rFonts w:ascii="Arial" w:hAnsi="Arial" w:cs="Arial"/>
                <w:snapToGrid/>
                <w:lang w:val="en-GB"/>
              </w:rPr>
            </w:pPr>
          </w:p>
        </w:tc>
      </w:tr>
      <w:tr w:rsidR="008772E2" w:rsidRPr="00B04CE0" w14:paraId="29F467D6" w14:textId="77777777" w:rsidTr="008772E2">
        <w:tc>
          <w:tcPr>
            <w:tcW w:w="1701" w:type="dxa"/>
            <w:shd w:val="pct5" w:color="auto" w:fill="FFFFFF"/>
          </w:tcPr>
          <w:p w14:paraId="1F72F342" w14:textId="77777777" w:rsidR="008772E2" w:rsidRPr="00B04CE0" w:rsidRDefault="008772E2" w:rsidP="00AB614A">
            <w:pPr>
              <w:keepNext/>
              <w:spacing w:before="60" w:after="60"/>
              <w:rPr>
                <w:rFonts w:ascii="Arial" w:hAnsi="Arial" w:cs="Arial"/>
                <w:b/>
                <w:snapToGrid/>
                <w:lang w:val="en-GB"/>
              </w:rPr>
            </w:pPr>
            <w:r w:rsidRPr="00B04CE0">
              <w:rPr>
                <w:rFonts w:ascii="Arial" w:hAnsi="Arial" w:cs="Arial"/>
                <w:b/>
                <w:snapToGrid/>
                <w:lang w:val="en-GB"/>
              </w:rPr>
              <w:t>Complete Address</w:t>
            </w:r>
          </w:p>
        </w:tc>
        <w:tc>
          <w:tcPr>
            <w:tcW w:w="4528" w:type="dxa"/>
          </w:tcPr>
          <w:p w14:paraId="17EAE8DF" w14:textId="77777777" w:rsidR="008772E2" w:rsidRPr="00B04CE0" w:rsidRDefault="008772E2" w:rsidP="00AB614A">
            <w:pPr>
              <w:spacing w:before="60" w:after="60"/>
              <w:rPr>
                <w:rFonts w:ascii="Arial" w:hAnsi="Arial" w:cs="Arial"/>
                <w:snapToGrid/>
                <w:lang w:val="en-GB"/>
              </w:rPr>
            </w:pPr>
          </w:p>
        </w:tc>
      </w:tr>
      <w:tr w:rsidR="008772E2" w:rsidRPr="00B04CE0" w14:paraId="286987B1" w14:textId="77777777" w:rsidTr="008772E2">
        <w:tc>
          <w:tcPr>
            <w:tcW w:w="1701" w:type="dxa"/>
            <w:shd w:val="pct5" w:color="auto" w:fill="FFFFFF"/>
          </w:tcPr>
          <w:p w14:paraId="204058C2" w14:textId="77777777" w:rsidR="008772E2" w:rsidRPr="00B04CE0" w:rsidRDefault="008772E2" w:rsidP="00AB614A">
            <w:pPr>
              <w:keepNext/>
              <w:spacing w:before="60" w:after="60"/>
              <w:rPr>
                <w:rFonts w:ascii="Arial" w:hAnsi="Arial" w:cs="Arial"/>
                <w:b/>
                <w:snapToGrid/>
                <w:lang w:val="en-GB"/>
              </w:rPr>
            </w:pPr>
            <w:r w:rsidRPr="00B04CE0">
              <w:rPr>
                <w:rFonts w:ascii="Arial" w:hAnsi="Arial" w:cs="Arial"/>
                <w:b/>
                <w:snapToGrid/>
                <w:lang w:val="en-GB"/>
              </w:rPr>
              <w:t>Telephone</w:t>
            </w:r>
          </w:p>
        </w:tc>
        <w:tc>
          <w:tcPr>
            <w:tcW w:w="4528" w:type="dxa"/>
          </w:tcPr>
          <w:p w14:paraId="5F99C00C" w14:textId="77777777" w:rsidR="008772E2" w:rsidRPr="00B04CE0" w:rsidRDefault="008772E2" w:rsidP="00AB614A">
            <w:pPr>
              <w:spacing w:before="60" w:after="60"/>
              <w:rPr>
                <w:rFonts w:ascii="Arial" w:hAnsi="Arial" w:cs="Arial"/>
                <w:snapToGrid/>
                <w:lang w:val="en-GB"/>
              </w:rPr>
            </w:pPr>
          </w:p>
        </w:tc>
      </w:tr>
      <w:tr w:rsidR="008772E2" w:rsidRPr="00B04CE0" w14:paraId="66E1F844" w14:textId="77777777" w:rsidTr="008772E2">
        <w:tc>
          <w:tcPr>
            <w:tcW w:w="1701" w:type="dxa"/>
            <w:shd w:val="pct5" w:color="auto" w:fill="FFFFFF"/>
          </w:tcPr>
          <w:p w14:paraId="41375147" w14:textId="77777777" w:rsidR="008772E2" w:rsidRPr="00B04CE0" w:rsidRDefault="008772E2" w:rsidP="00AB614A">
            <w:pPr>
              <w:keepNext/>
              <w:spacing w:before="60" w:after="60"/>
              <w:rPr>
                <w:rFonts w:ascii="Arial" w:hAnsi="Arial" w:cs="Arial"/>
                <w:b/>
                <w:snapToGrid/>
                <w:lang w:val="en-GB"/>
              </w:rPr>
            </w:pPr>
            <w:r w:rsidRPr="00B04CE0">
              <w:rPr>
                <w:rFonts w:ascii="Arial" w:hAnsi="Arial" w:cs="Arial"/>
                <w:b/>
                <w:snapToGrid/>
                <w:lang w:val="en-GB"/>
              </w:rPr>
              <w:t>e-mail</w:t>
            </w:r>
          </w:p>
        </w:tc>
        <w:tc>
          <w:tcPr>
            <w:tcW w:w="4528" w:type="dxa"/>
          </w:tcPr>
          <w:p w14:paraId="0235D967" w14:textId="77777777" w:rsidR="008772E2" w:rsidRPr="00B04CE0" w:rsidRDefault="008772E2" w:rsidP="00AB614A">
            <w:pPr>
              <w:spacing w:before="60" w:after="60"/>
              <w:rPr>
                <w:rFonts w:ascii="Arial" w:hAnsi="Arial" w:cs="Arial"/>
                <w:snapToGrid/>
                <w:lang w:val="en-GB"/>
              </w:rPr>
            </w:pPr>
          </w:p>
        </w:tc>
      </w:tr>
    </w:tbl>
    <w:p w14:paraId="05FE3D39" w14:textId="77777777" w:rsidR="008772E2" w:rsidRPr="00B04CE0" w:rsidRDefault="008772E2" w:rsidP="00AB614A">
      <w:pPr>
        <w:spacing w:before="240" w:after="240"/>
        <w:ind w:left="426" w:hanging="426"/>
        <w:jc w:val="both"/>
        <w:outlineLvl w:val="0"/>
        <w:rPr>
          <w:rFonts w:ascii="Arial" w:hAnsi="Arial" w:cs="Arial"/>
          <w:b/>
          <w:snapToGrid/>
          <w:lang w:val="en-GB"/>
        </w:rPr>
      </w:pPr>
      <w:r w:rsidRPr="00B04CE0">
        <w:rPr>
          <w:rFonts w:ascii="Arial" w:hAnsi="Arial" w:cs="Arial"/>
          <w:b/>
          <w:snapToGrid/>
          <w:lang w:val="en-GB"/>
        </w:rPr>
        <w:t>3</w:t>
      </w:r>
      <w:r w:rsidRPr="00B04CE0">
        <w:rPr>
          <w:rFonts w:ascii="Arial" w:hAnsi="Arial" w:cs="Arial"/>
          <w:b/>
          <w:snapToGrid/>
          <w:lang w:val="en-GB"/>
        </w:rPr>
        <w:tab/>
        <w:t>ECONOMIC AND FINANCIAL CAPACITY</w:t>
      </w:r>
      <w:r w:rsidRPr="00B04CE0">
        <w:rPr>
          <w:rFonts w:ascii="Arial" w:hAnsi="Arial" w:cs="Arial"/>
          <w:b/>
          <w:snapToGrid/>
          <w:vertAlign w:val="superscript"/>
          <w:lang w:val="en-GB"/>
        </w:rPr>
        <w:footnoteReference w:id="4"/>
      </w:r>
      <w:r w:rsidRPr="00B04CE0">
        <w:rPr>
          <w:rFonts w:ascii="Arial" w:hAnsi="Arial" w:cs="Arial"/>
          <w:b/>
          <w:snapToGrid/>
          <w:lang w:val="en-GB"/>
        </w:rPr>
        <w:t xml:space="preserve"> </w:t>
      </w:r>
    </w:p>
    <w:p w14:paraId="057F6923" w14:textId="77777777" w:rsidR="008772E2" w:rsidRPr="00B04CE0" w:rsidRDefault="008772E2" w:rsidP="00AB614A">
      <w:pPr>
        <w:widowControl w:val="0"/>
        <w:spacing w:after="240"/>
        <w:jc w:val="both"/>
        <w:rPr>
          <w:rFonts w:ascii="Arial" w:hAnsi="Arial" w:cs="Arial"/>
          <w:snapToGrid/>
          <w:lang w:val="en-GB"/>
        </w:rPr>
      </w:pPr>
      <w:r w:rsidRPr="00B04CE0">
        <w:rPr>
          <w:rFonts w:ascii="Arial" w:hAnsi="Arial" w:cs="Arial"/>
          <w:snapToGrid/>
          <w:lang w:val="en-GB"/>
        </w:rPr>
        <w:t>Please complete the following table of financial data</w:t>
      </w:r>
      <w:r w:rsidRPr="00B04CE0">
        <w:rPr>
          <w:rFonts w:ascii="Arial" w:hAnsi="Arial" w:cs="Arial"/>
          <w:snapToGrid/>
          <w:vertAlign w:val="superscript"/>
          <w:lang w:val="en-GB"/>
        </w:rPr>
        <w:footnoteReference w:id="5"/>
      </w:r>
      <w:r w:rsidRPr="00B04CE0">
        <w:rPr>
          <w:rFonts w:ascii="Arial" w:hAnsi="Arial" w:cs="Arial"/>
          <w:snapToGrid/>
          <w:lang w:val="en-GB"/>
        </w:rPr>
        <w:t xml:space="preserve"> based on your annual accounts and your latest projections. If annual accounts are not yet available for this year or last year, please provide your latest estimates, </w:t>
      </w:r>
      <w:r w:rsidRPr="00B04CE0">
        <w:rPr>
          <w:rFonts w:ascii="Arial" w:hAnsi="Arial" w:cs="Arial"/>
          <w:snapToGrid/>
          <w:u w:val="single"/>
          <w:lang w:val="en-GB"/>
        </w:rPr>
        <w:t>clearly identifying estimated figures in italics</w:t>
      </w:r>
      <w:r w:rsidRPr="00B04CE0">
        <w:rPr>
          <w:rFonts w:ascii="Arial" w:hAnsi="Arial" w:cs="Arial"/>
          <w:snapToGrid/>
          <w:lang w:val="en-GB"/>
        </w:rPr>
        <w:t>. Figures in all columns must be on the same basis to allow a direct, year-on-year comparison to be made (or, if the basis has changed, an explanation of the change must be provided as a footnote to the table). Any clarification or explanation which is judged necessary may also be provided. In case of applicant being a public body, equivalent information should be provided.</w:t>
      </w:r>
    </w:p>
    <w:tbl>
      <w:tblPr>
        <w:tblW w:w="795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1422"/>
        <w:gridCol w:w="1422"/>
        <w:gridCol w:w="1422"/>
      </w:tblGrid>
      <w:tr w:rsidR="00F62AE6" w:rsidRPr="00B04CE0" w14:paraId="36ECC3A2" w14:textId="77777777" w:rsidTr="00F62AE6">
        <w:trPr>
          <w:jc w:val="center"/>
        </w:trPr>
        <w:tc>
          <w:tcPr>
            <w:tcW w:w="3686" w:type="dxa"/>
            <w:tcBorders>
              <w:bottom w:val="nil"/>
            </w:tcBorders>
            <w:shd w:val="pct5" w:color="auto" w:fill="FFFFFF"/>
            <w:vAlign w:val="center"/>
          </w:tcPr>
          <w:p w14:paraId="03F10463" w14:textId="77777777" w:rsidR="00F62AE6" w:rsidRPr="00B04CE0" w:rsidRDefault="00F62AE6" w:rsidP="00AB614A">
            <w:pPr>
              <w:widowControl w:val="0"/>
              <w:spacing w:before="60" w:after="60"/>
              <w:jc w:val="center"/>
              <w:rPr>
                <w:rFonts w:ascii="Arial" w:hAnsi="Arial" w:cs="Arial"/>
                <w:b/>
                <w:snapToGrid/>
                <w:lang w:val="en-GB"/>
              </w:rPr>
            </w:pPr>
            <w:r w:rsidRPr="00B04CE0">
              <w:rPr>
                <w:rFonts w:ascii="Arial" w:hAnsi="Arial" w:cs="Arial"/>
                <w:b/>
                <w:snapToGrid/>
                <w:lang w:val="en-GB"/>
              </w:rPr>
              <w:t>Financial data</w:t>
            </w:r>
            <w:r w:rsidRPr="00B04CE0">
              <w:rPr>
                <w:rFonts w:ascii="Arial" w:hAnsi="Arial" w:cs="Arial"/>
                <w:b/>
                <w:snapToGrid/>
                <w:vertAlign w:val="superscript"/>
                <w:lang w:val="en-GB"/>
              </w:rPr>
              <w:footnoteReference w:id="6"/>
            </w:r>
          </w:p>
        </w:tc>
        <w:tc>
          <w:tcPr>
            <w:tcW w:w="1422" w:type="dxa"/>
            <w:tcBorders>
              <w:bottom w:val="nil"/>
            </w:tcBorders>
            <w:shd w:val="pct5" w:color="auto" w:fill="FFFFFF"/>
            <w:vAlign w:val="center"/>
          </w:tcPr>
          <w:p w14:paraId="504204EF" w14:textId="77777777" w:rsidR="00F62AE6" w:rsidRDefault="00F62AE6" w:rsidP="00AB614A">
            <w:pPr>
              <w:widowControl w:val="0"/>
              <w:spacing w:before="60" w:after="60"/>
              <w:jc w:val="center"/>
              <w:rPr>
                <w:rFonts w:ascii="Arial" w:hAnsi="Arial" w:cs="Arial"/>
                <w:b/>
                <w:snapToGrid/>
                <w:lang w:val="en-GB"/>
              </w:rPr>
            </w:pPr>
            <w:r w:rsidRPr="00B04CE0">
              <w:rPr>
                <w:rFonts w:ascii="Arial" w:hAnsi="Arial" w:cs="Arial"/>
                <w:b/>
                <w:snapToGrid/>
                <w:lang w:val="en-GB"/>
              </w:rPr>
              <w:t>Year n-2</w:t>
            </w:r>
          </w:p>
          <w:p w14:paraId="0FC41CCB" w14:textId="77777777" w:rsidR="00F62AE6" w:rsidRPr="00B04CE0" w:rsidRDefault="00F62AE6" w:rsidP="00AB614A">
            <w:pPr>
              <w:widowControl w:val="0"/>
              <w:spacing w:before="60" w:after="6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p w14:paraId="719154A9" w14:textId="77777777" w:rsidR="00F62AE6" w:rsidRPr="00B04CE0" w:rsidRDefault="00F62AE6" w:rsidP="00AB614A">
            <w:pPr>
              <w:widowControl w:val="0"/>
              <w:spacing w:before="60" w:after="60"/>
              <w:jc w:val="center"/>
              <w:rPr>
                <w:rFonts w:ascii="Arial" w:hAnsi="Arial" w:cs="Arial"/>
                <w:b/>
                <w:snapToGrid/>
                <w:lang w:val="en-GB"/>
              </w:rPr>
            </w:pPr>
            <w:r w:rsidRPr="00B04CE0">
              <w:rPr>
                <w:rFonts w:ascii="Arial" w:hAnsi="Arial" w:cs="Arial"/>
                <w:b/>
                <w:snapToGrid/>
                <w:lang w:val="en-GB"/>
              </w:rPr>
              <w:t>€</w:t>
            </w:r>
          </w:p>
        </w:tc>
        <w:tc>
          <w:tcPr>
            <w:tcW w:w="1422" w:type="dxa"/>
            <w:tcBorders>
              <w:bottom w:val="nil"/>
            </w:tcBorders>
            <w:shd w:val="pct5" w:color="auto" w:fill="FFFFFF"/>
            <w:vAlign w:val="center"/>
          </w:tcPr>
          <w:p w14:paraId="6F69CB15" w14:textId="77777777" w:rsidR="00F62AE6" w:rsidRDefault="00F62AE6" w:rsidP="00AB614A">
            <w:pPr>
              <w:widowControl w:val="0"/>
              <w:spacing w:before="60" w:after="60"/>
              <w:jc w:val="center"/>
              <w:rPr>
                <w:rFonts w:ascii="Arial" w:hAnsi="Arial" w:cs="Arial"/>
                <w:b/>
                <w:snapToGrid/>
                <w:lang w:val="en-GB"/>
              </w:rPr>
            </w:pPr>
            <w:r w:rsidRPr="00B04CE0">
              <w:rPr>
                <w:rFonts w:ascii="Arial" w:hAnsi="Arial" w:cs="Arial"/>
                <w:b/>
                <w:snapToGrid/>
                <w:lang w:val="en-GB"/>
              </w:rPr>
              <w:t>Year n-1</w:t>
            </w:r>
          </w:p>
          <w:p w14:paraId="48A0CFDA" w14:textId="77777777" w:rsidR="00F62AE6" w:rsidRPr="00B04CE0" w:rsidRDefault="00F62AE6" w:rsidP="00AB614A">
            <w:pPr>
              <w:widowControl w:val="0"/>
              <w:spacing w:before="60" w:after="6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r w:rsidRPr="00B04CE0">
              <w:rPr>
                <w:rFonts w:ascii="Arial" w:hAnsi="Arial" w:cs="Arial"/>
                <w:b/>
                <w:snapToGrid/>
                <w:lang w:val="en-GB"/>
              </w:rPr>
              <w:br/>
              <w:t>€</w:t>
            </w:r>
          </w:p>
        </w:tc>
        <w:tc>
          <w:tcPr>
            <w:tcW w:w="1422" w:type="dxa"/>
            <w:tcBorders>
              <w:bottom w:val="nil"/>
            </w:tcBorders>
            <w:shd w:val="pct5" w:color="auto" w:fill="FFFFFF"/>
            <w:vAlign w:val="center"/>
          </w:tcPr>
          <w:p w14:paraId="5C52B556" w14:textId="77777777" w:rsidR="00F62AE6" w:rsidRDefault="00F62AE6" w:rsidP="00AB614A">
            <w:pPr>
              <w:widowControl w:val="0"/>
              <w:spacing w:before="60" w:after="60"/>
              <w:jc w:val="center"/>
              <w:rPr>
                <w:rFonts w:ascii="Arial" w:hAnsi="Arial" w:cs="Arial"/>
                <w:b/>
                <w:snapToGrid/>
                <w:lang w:val="en-GB"/>
              </w:rPr>
            </w:pPr>
            <w:r w:rsidRPr="00B04CE0">
              <w:rPr>
                <w:rFonts w:ascii="Arial" w:hAnsi="Arial" w:cs="Arial"/>
                <w:b/>
                <w:snapToGrid/>
                <w:lang w:val="en-GB"/>
              </w:rPr>
              <w:t>Year n</w:t>
            </w:r>
            <w:r w:rsidRPr="00B04CE0">
              <w:rPr>
                <w:rFonts w:ascii="Arial" w:hAnsi="Arial" w:cs="Arial"/>
                <w:b/>
                <w:snapToGrid/>
                <w:vertAlign w:val="superscript"/>
                <w:lang w:val="en-GB"/>
              </w:rPr>
              <w:footnoteReference w:id="7"/>
            </w:r>
          </w:p>
          <w:p w14:paraId="6C038798" w14:textId="77777777" w:rsidR="00F62AE6" w:rsidRPr="00B04CE0" w:rsidRDefault="00F62AE6" w:rsidP="00943D31">
            <w:pPr>
              <w:widowControl w:val="0"/>
              <w:spacing w:before="60" w:after="6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r w:rsidRPr="00B04CE0">
              <w:rPr>
                <w:rFonts w:ascii="Arial" w:hAnsi="Arial" w:cs="Arial"/>
                <w:b/>
                <w:snapToGrid/>
                <w:lang w:val="en-GB"/>
              </w:rPr>
              <w:br/>
              <w:t>€</w:t>
            </w:r>
          </w:p>
        </w:tc>
      </w:tr>
      <w:tr w:rsidR="00F62AE6" w:rsidRPr="00EE263F" w14:paraId="3B707A3B" w14:textId="77777777" w:rsidTr="00F62AE6">
        <w:trPr>
          <w:cantSplit/>
          <w:jc w:val="center"/>
        </w:trPr>
        <w:tc>
          <w:tcPr>
            <w:tcW w:w="3686" w:type="dxa"/>
            <w:tcBorders>
              <w:top w:val="single" w:sz="6" w:space="0" w:color="auto"/>
              <w:bottom w:val="double" w:sz="4" w:space="0" w:color="auto"/>
            </w:tcBorders>
            <w:vAlign w:val="center"/>
          </w:tcPr>
          <w:p w14:paraId="3419F299" w14:textId="77777777" w:rsidR="00F62AE6" w:rsidRPr="00B04CE0" w:rsidRDefault="00F62AE6" w:rsidP="00AB614A">
            <w:pPr>
              <w:widowControl w:val="0"/>
              <w:spacing w:before="60" w:after="60"/>
              <w:rPr>
                <w:rFonts w:ascii="Arial" w:hAnsi="Arial" w:cs="Arial"/>
                <w:snapToGrid/>
                <w:lang w:val="en-GB"/>
              </w:rPr>
            </w:pPr>
            <w:r w:rsidRPr="00B04CE0">
              <w:rPr>
                <w:rFonts w:ascii="Arial" w:hAnsi="Arial" w:cs="Arial"/>
                <w:snapToGrid/>
                <w:lang w:val="en-GB"/>
              </w:rPr>
              <w:t>Annual turnover</w:t>
            </w:r>
            <w:r w:rsidRPr="00B04CE0">
              <w:rPr>
                <w:rFonts w:ascii="Arial" w:hAnsi="Arial" w:cs="Arial"/>
                <w:snapToGrid/>
                <w:vertAlign w:val="superscript"/>
                <w:lang w:val="en-GB"/>
              </w:rPr>
              <w:footnoteReference w:id="8"/>
            </w:r>
            <w:r w:rsidRPr="00B04CE0">
              <w:rPr>
                <w:rFonts w:ascii="Arial" w:hAnsi="Arial" w:cs="Arial"/>
                <w:snapToGrid/>
                <w:lang w:val="en-GB"/>
              </w:rPr>
              <w:t>, excluding this contract</w:t>
            </w:r>
          </w:p>
        </w:tc>
        <w:tc>
          <w:tcPr>
            <w:tcW w:w="1422" w:type="dxa"/>
            <w:tcBorders>
              <w:top w:val="single" w:sz="6" w:space="0" w:color="auto"/>
              <w:bottom w:val="double" w:sz="4" w:space="0" w:color="auto"/>
            </w:tcBorders>
            <w:vAlign w:val="center"/>
          </w:tcPr>
          <w:p w14:paraId="627C9BC4" w14:textId="77777777" w:rsidR="00F62AE6" w:rsidRPr="00B04CE0" w:rsidRDefault="00F62AE6" w:rsidP="00AB614A">
            <w:pPr>
              <w:widowControl w:val="0"/>
              <w:spacing w:before="60" w:after="60"/>
              <w:rPr>
                <w:rFonts w:ascii="Arial" w:hAnsi="Arial" w:cs="Arial"/>
                <w:snapToGrid/>
                <w:lang w:val="en-GB"/>
              </w:rPr>
            </w:pPr>
          </w:p>
        </w:tc>
        <w:tc>
          <w:tcPr>
            <w:tcW w:w="1422" w:type="dxa"/>
            <w:tcBorders>
              <w:top w:val="single" w:sz="6" w:space="0" w:color="auto"/>
              <w:bottom w:val="double" w:sz="4" w:space="0" w:color="auto"/>
            </w:tcBorders>
            <w:vAlign w:val="center"/>
          </w:tcPr>
          <w:p w14:paraId="61709348" w14:textId="77777777" w:rsidR="00F62AE6" w:rsidRPr="00B04CE0" w:rsidRDefault="00F62AE6" w:rsidP="00AB614A">
            <w:pPr>
              <w:widowControl w:val="0"/>
              <w:spacing w:before="60" w:after="60"/>
              <w:rPr>
                <w:rFonts w:ascii="Arial" w:hAnsi="Arial" w:cs="Arial"/>
                <w:snapToGrid/>
                <w:lang w:val="en-GB"/>
              </w:rPr>
            </w:pPr>
          </w:p>
        </w:tc>
        <w:tc>
          <w:tcPr>
            <w:tcW w:w="1422" w:type="dxa"/>
            <w:tcBorders>
              <w:top w:val="single" w:sz="6" w:space="0" w:color="auto"/>
              <w:bottom w:val="double" w:sz="4" w:space="0" w:color="auto"/>
            </w:tcBorders>
            <w:vAlign w:val="center"/>
          </w:tcPr>
          <w:p w14:paraId="36CF0C45" w14:textId="77777777" w:rsidR="00F62AE6" w:rsidRPr="00B04CE0" w:rsidRDefault="00F62AE6" w:rsidP="00AB614A">
            <w:pPr>
              <w:widowControl w:val="0"/>
              <w:spacing w:before="60" w:after="60"/>
              <w:rPr>
                <w:rFonts w:ascii="Arial" w:hAnsi="Arial" w:cs="Arial"/>
                <w:snapToGrid/>
                <w:lang w:val="en-GB"/>
              </w:rPr>
            </w:pPr>
          </w:p>
        </w:tc>
      </w:tr>
    </w:tbl>
    <w:p w14:paraId="650DFE07" w14:textId="33B092E6" w:rsidR="008772E2" w:rsidRPr="00B04CE0" w:rsidRDefault="008772E2" w:rsidP="00AB614A">
      <w:pPr>
        <w:keepNext/>
        <w:tabs>
          <w:tab w:val="left" w:pos="426"/>
        </w:tabs>
        <w:spacing w:before="240" w:after="240"/>
        <w:jc w:val="both"/>
        <w:outlineLvl w:val="0"/>
        <w:rPr>
          <w:rFonts w:ascii="Arial" w:hAnsi="Arial" w:cs="Arial"/>
          <w:b/>
          <w:snapToGrid/>
          <w:lang w:val="en-GB"/>
        </w:rPr>
      </w:pPr>
      <w:r w:rsidRPr="00B04CE0">
        <w:rPr>
          <w:rFonts w:ascii="Arial" w:hAnsi="Arial" w:cs="Arial"/>
          <w:b/>
          <w:snapToGrid/>
          <w:lang w:val="en-GB"/>
        </w:rPr>
        <w:lastRenderedPageBreak/>
        <w:t>4</w:t>
      </w:r>
      <w:r w:rsidRPr="00B04CE0">
        <w:rPr>
          <w:rFonts w:ascii="Arial" w:hAnsi="Arial" w:cs="Arial"/>
          <w:b/>
          <w:snapToGrid/>
          <w:lang w:val="en-GB"/>
        </w:rPr>
        <w:tab/>
      </w:r>
      <w:r w:rsidR="00937FC3">
        <w:rPr>
          <w:rFonts w:ascii="Arial" w:hAnsi="Arial" w:cs="Arial"/>
          <w:b/>
          <w:snapToGrid/>
          <w:lang w:val="en-GB"/>
        </w:rPr>
        <w:t>PROFESSIONAL CAPACITY</w:t>
      </w:r>
    </w:p>
    <w:p w14:paraId="64D72F27" w14:textId="01410BDF" w:rsidR="008772E2" w:rsidRPr="00B04CE0" w:rsidRDefault="008772E2" w:rsidP="00AB614A">
      <w:pPr>
        <w:widowControl w:val="0"/>
        <w:spacing w:after="240"/>
        <w:jc w:val="both"/>
        <w:rPr>
          <w:rFonts w:ascii="Arial" w:hAnsi="Arial" w:cs="Arial"/>
          <w:snapToGrid/>
          <w:lang w:val="en-GB"/>
        </w:rPr>
      </w:pPr>
      <w:r w:rsidRPr="00B04CE0">
        <w:rPr>
          <w:rFonts w:ascii="Arial" w:hAnsi="Arial" w:cs="Arial"/>
          <w:snapToGrid/>
          <w:lang w:val="en-GB"/>
        </w:rPr>
        <w:t xml:space="preserve">Please provide the following personnel statistics for the years indicated at </w:t>
      </w:r>
      <w:r w:rsidRPr="0092683E">
        <w:rPr>
          <w:rFonts w:ascii="Arial" w:hAnsi="Arial" w:cs="Arial"/>
          <w:snapToGrid/>
          <w:lang w:val="en-GB"/>
        </w:rPr>
        <w:t xml:space="preserve">item </w:t>
      </w:r>
      <w:r w:rsidR="00943D31" w:rsidRPr="0092683E">
        <w:rPr>
          <w:rFonts w:ascii="Arial" w:hAnsi="Arial" w:cs="Arial"/>
          <w:snapToGrid/>
          <w:lang w:val="en-GB"/>
        </w:rPr>
        <w:t>5</w:t>
      </w:r>
      <w:r w:rsidRPr="0092683E">
        <w:rPr>
          <w:rFonts w:ascii="Arial" w:hAnsi="Arial" w:cs="Arial"/>
          <w:snapToGrid/>
          <w:lang w:val="en-GB"/>
        </w:rPr>
        <w:t xml:space="preserve"> – </w:t>
      </w:r>
      <w:r w:rsidRPr="0092683E">
        <w:rPr>
          <w:rFonts w:ascii="Arial" w:hAnsi="Arial" w:cs="Arial"/>
          <w:i/>
          <w:snapToGrid/>
          <w:lang w:val="en-GB"/>
        </w:rPr>
        <w:t xml:space="preserve">Selection criteria </w:t>
      </w:r>
      <w:r w:rsidRPr="0092683E">
        <w:rPr>
          <w:rFonts w:ascii="Arial" w:hAnsi="Arial" w:cs="Arial"/>
          <w:snapToGrid/>
          <w:lang w:val="en-GB"/>
        </w:rPr>
        <w:t>point 2</w:t>
      </w:r>
      <w:r w:rsidR="0092683E">
        <w:rPr>
          <w:rFonts w:ascii="Arial" w:hAnsi="Arial" w:cs="Arial"/>
          <w:snapToGrid/>
          <w:lang w:val="en-GB"/>
        </w:rPr>
        <w:t xml:space="preserve"> - </w:t>
      </w:r>
      <w:r w:rsidRPr="00B04CE0">
        <w:rPr>
          <w:rFonts w:ascii="Arial" w:hAnsi="Arial" w:cs="Arial"/>
          <w:snapToGrid/>
          <w:lang w:val="en-GB"/>
        </w:rPr>
        <w:t xml:space="preserve"> </w:t>
      </w:r>
      <w:r w:rsidRPr="00B04CE0">
        <w:rPr>
          <w:rFonts w:ascii="Arial" w:hAnsi="Arial" w:cs="Arial"/>
          <w:i/>
          <w:snapToGrid/>
          <w:lang w:val="en-GB"/>
        </w:rPr>
        <w:t xml:space="preserve">Professional capacity of the </w:t>
      </w:r>
      <w:r w:rsidR="001145BC">
        <w:rPr>
          <w:rFonts w:ascii="Arial" w:hAnsi="Arial" w:cs="Arial"/>
          <w:i/>
          <w:snapToGrid/>
          <w:lang w:val="en-GB"/>
        </w:rPr>
        <w:t>tenderer</w:t>
      </w:r>
      <w:r w:rsidRPr="00B04CE0">
        <w:rPr>
          <w:rFonts w:ascii="Arial" w:hAnsi="Arial" w:cs="Arial"/>
          <w:i/>
          <w:snapToGrid/>
          <w:lang w:val="en-GB"/>
        </w:rPr>
        <w:t xml:space="preserve"> </w:t>
      </w:r>
      <w:r w:rsidRPr="00B04CE0">
        <w:rPr>
          <w:rFonts w:ascii="Arial" w:hAnsi="Arial" w:cs="Arial"/>
          <w:snapToGrid/>
          <w:lang w:val="en-GB"/>
        </w:rPr>
        <w:t>of the Instructions to tenderers and the statistics for the current year</w:t>
      </w:r>
      <w:r w:rsidRPr="00B04CE0">
        <w:rPr>
          <w:rFonts w:ascii="Arial" w:hAnsi="Arial" w:cs="Arial"/>
          <w:snapToGrid/>
          <w:vertAlign w:val="superscript"/>
          <w:lang w:val="en-GB"/>
        </w:rPr>
        <w:footnoteReference w:id="9"/>
      </w:r>
      <w:r w:rsidRPr="00B04CE0">
        <w:rPr>
          <w:rFonts w:ascii="Arial" w:hAnsi="Arial" w:cs="Arial"/>
          <w:snapToGrid/>
          <w:lang w:val="en-GB"/>
        </w:rPr>
        <w:t>.</w:t>
      </w:r>
    </w:p>
    <w:tbl>
      <w:tblPr>
        <w:tblW w:w="9215" w:type="dxa"/>
        <w:tblInd w:w="-44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836"/>
        <w:gridCol w:w="2126"/>
        <w:gridCol w:w="2127"/>
        <w:gridCol w:w="2126"/>
      </w:tblGrid>
      <w:tr w:rsidR="0029333F" w:rsidRPr="00B04CE0" w14:paraId="0AA16243" w14:textId="77777777" w:rsidTr="008233B5">
        <w:trPr>
          <w:cantSplit/>
          <w:trHeight w:val="288"/>
        </w:trPr>
        <w:tc>
          <w:tcPr>
            <w:tcW w:w="2836" w:type="dxa"/>
            <w:shd w:val="pct5" w:color="auto" w:fill="FFFFFF"/>
            <w:vAlign w:val="center"/>
          </w:tcPr>
          <w:p w14:paraId="2E38D87D" w14:textId="77777777" w:rsidR="0029333F" w:rsidRPr="00B04CE0" w:rsidRDefault="0029333F" w:rsidP="00AB614A">
            <w:pPr>
              <w:widowControl w:val="0"/>
              <w:spacing w:before="60" w:after="60"/>
              <w:jc w:val="center"/>
              <w:rPr>
                <w:rFonts w:ascii="Arial" w:hAnsi="Arial" w:cs="Arial"/>
                <w:b/>
                <w:snapToGrid/>
                <w:lang w:val="en-GB"/>
              </w:rPr>
            </w:pPr>
            <w:r w:rsidRPr="00B04CE0">
              <w:rPr>
                <w:rFonts w:ascii="Arial" w:hAnsi="Arial" w:cs="Arial"/>
                <w:b/>
                <w:snapToGrid/>
                <w:lang w:val="en-GB"/>
              </w:rPr>
              <w:t>Annual manpower</w:t>
            </w:r>
          </w:p>
        </w:tc>
        <w:tc>
          <w:tcPr>
            <w:tcW w:w="2126" w:type="dxa"/>
            <w:shd w:val="pct5" w:color="auto" w:fill="FFFFFF"/>
            <w:vAlign w:val="center"/>
          </w:tcPr>
          <w:p w14:paraId="0FDB4105" w14:textId="79D7FC44" w:rsidR="0029333F" w:rsidRPr="00B04CE0" w:rsidRDefault="0029333F" w:rsidP="00AB614A">
            <w:pPr>
              <w:keepNext/>
              <w:widowControl w:val="0"/>
              <w:spacing w:before="60" w:after="60"/>
              <w:jc w:val="center"/>
              <w:rPr>
                <w:rFonts w:ascii="Arial" w:hAnsi="Arial" w:cs="Arial"/>
                <w:snapToGrid/>
                <w:lang w:val="en-GB"/>
              </w:rPr>
            </w:pPr>
            <w:r>
              <w:rPr>
                <w:rFonts w:ascii="Arial" w:hAnsi="Arial" w:cs="Arial"/>
                <w:b/>
                <w:snapToGrid/>
                <w:lang w:val="en-GB"/>
              </w:rPr>
              <w:t>202</w:t>
            </w:r>
            <w:r w:rsidR="00F50412">
              <w:rPr>
                <w:rFonts w:ascii="Arial" w:hAnsi="Arial" w:cs="Arial"/>
                <w:b/>
                <w:snapToGrid/>
                <w:lang w:val="en-GB"/>
              </w:rPr>
              <w:t>3</w:t>
            </w:r>
          </w:p>
        </w:tc>
        <w:tc>
          <w:tcPr>
            <w:tcW w:w="2127" w:type="dxa"/>
            <w:shd w:val="pct5" w:color="auto" w:fill="FFFFFF"/>
            <w:vAlign w:val="center"/>
          </w:tcPr>
          <w:p w14:paraId="408BAF45" w14:textId="06546DEE" w:rsidR="0029333F" w:rsidRPr="00B04CE0" w:rsidRDefault="0029333F" w:rsidP="00AB614A">
            <w:pPr>
              <w:keepNext/>
              <w:widowControl w:val="0"/>
              <w:spacing w:before="60" w:after="60"/>
              <w:jc w:val="center"/>
              <w:rPr>
                <w:rFonts w:ascii="Arial" w:hAnsi="Arial" w:cs="Arial"/>
                <w:b/>
                <w:snapToGrid/>
                <w:lang w:val="en-GB"/>
              </w:rPr>
            </w:pPr>
            <w:r>
              <w:rPr>
                <w:rFonts w:ascii="Arial" w:hAnsi="Arial" w:cs="Arial"/>
                <w:b/>
                <w:snapToGrid/>
                <w:lang w:val="en-GB"/>
              </w:rPr>
              <w:t>202</w:t>
            </w:r>
            <w:r w:rsidR="00F50412">
              <w:rPr>
                <w:rFonts w:ascii="Arial" w:hAnsi="Arial" w:cs="Arial"/>
                <w:b/>
                <w:snapToGrid/>
                <w:lang w:val="en-GB"/>
              </w:rPr>
              <w:t>4</w:t>
            </w:r>
          </w:p>
        </w:tc>
        <w:tc>
          <w:tcPr>
            <w:tcW w:w="2126" w:type="dxa"/>
            <w:shd w:val="pct5" w:color="auto" w:fill="FFFFFF"/>
            <w:vAlign w:val="center"/>
          </w:tcPr>
          <w:p w14:paraId="428D0D9A" w14:textId="49A3A33D" w:rsidR="0029333F" w:rsidRPr="00B04CE0" w:rsidRDefault="0029333F" w:rsidP="00AB614A">
            <w:pPr>
              <w:keepNext/>
              <w:widowControl w:val="0"/>
              <w:spacing w:before="60" w:after="60"/>
              <w:jc w:val="center"/>
              <w:rPr>
                <w:rFonts w:ascii="Arial" w:hAnsi="Arial" w:cs="Arial"/>
                <w:b/>
                <w:snapToGrid/>
                <w:lang w:val="en-GB"/>
              </w:rPr>
            </w:pPr>
            <w:r>
              <w:rPr>
                <w:rFonts w:ascii="Arial" w:hAnsi="Arial" w:cs="Arial"/>
                <w:b/>
                <w:snapToGrid/>
                <w:lang w:val="en-GB"/>
              </w:rPr>
              <w:t>202</w:t>
            </w:r>
            <w:r w:rsidR="00F50412">
              <w:rPr>
                <w:rFonts w:ascii="Arial" w:hAnsi="Arial" w:cs="Arial"/>
                <w:b/>
                <w:snapToGrid/>
                <w:lang w:val="en-GB"/>
              </w:rPr>
              <w:t>5</w:t>
            </w:r>
          </w:p>
        </w:tc>
      </w:tr>
      <w:tr w:rsidR="0029333F" w:rsidRPr="00EE263F" w14:paraId="6E7D84AB" w14:textId="77777777" w:rsidTr="008233B5">
        <w:trPr>
          <w:cantSplit/>
          <w:trHeight w:val="288"/>
        </w:trPr>
        <w:tc>
          <w:tcPr>
            <w:tcW w:w="2836" w:type="dxa"/>
            <w:tcBorders>
              <w:bottom w:val="single" w:sz="6" w:space="0" w:color="auto"/>
            </w:tcBorders>
            <w:shd w:val="pct5" w:color="auto" w:fill="FFFFFF"/>
            <w:vAlign w:val="center"/>
          </w:tcPr>
          <w:p w14:paraId="6C436440" w14:textId="77777777" w:rsidR="0029333F" w:rsidRPr="00B04CE0" w:rsidRDefault="0029333F" w:rsidP="00AB614A">
            <w:pPr>
              <w:widowControl w:val="0"/>
              <w:spacing w:before="60" w:after="60"/>
              <w:jc w:val="center"/>
              <w:rPr>
                <w:rFonts w:ascii="Arial" w:hAnsi="Arial" w:cs="Arial"/>
                <w:b/>
                <w:snapToGrid/>
                <w:lang w:val="en-GB"/>
              </w:rPr>
            </w:pPr>
          </w:p>
        </w:tc>
        <w:tc>
          <w:tcPr>
            <w:tcW w:w="2126" w:type="dxa"/>
            <w:tcBorders>
              <w:bottom w:val="single" w:sz="6" w:space="0" w:color="auto"/>
            </w:tcBorders>
            <w:shd w:val="pct5" w:color="auto" w:fill="FFFFFF"/>
            <w:vAlign w:val="center"/>
          </w:tcPr>
          <w:p w14:paraId="2A2176D3" w14:textId="737913B4" w:rsidR="0029333F" w:rsidRPr="00B04CE0" w:rsidRDefault="002D1547" w:rsidP="00AB614A">
            <w:pPr>
              <w:widowControl w:val="0"/>
              <w:spacing w:before="60" w:after="60"/>
              <w:jc w:val="center"/>
              <w:rPr>
                <w:rFonts w:ascii="Arial" w:hAnsi="Arial" w:cs="Arial"/>
                <w:b/>
                <w:snapToGrid/>
                <w:lang w:val="en-GB"/>
              </w:rPr>
            </w:pPr>
            <w:r>
              <w:rPr>
                <w:rFonts w:ascii="Arial" w:hAnsi="Arial" w:cs="Arial"/>
                <w:b/>
                <w:snapToGrid/>
                <w:lang w:val="en-GB"/>
              </w:rPr>
              <w:t>N</w:t>
            </w:r>
            <w:r w:rsidR="003D12E0" w:rsidRPr="003D12E0">
              <w:rPr>
                <w:rFonts w:ascii="Arial" w:hAnsi="Arial" w:cs="Arial"/>
                <w:b/>
                <w:snapToGrid/>
                <w:lang w:val="en-GB"/>
              </w:rPr>
              <w:t xml:space="preserve">umber </w:t>
            </w:r>
            <w:r>
              <w:rPr>
                <w:rFonts w:ascii="Arial" w:hAnsi="Arial" w:cs="Arial"/>
                <w:b/>
                <w:snapToGrid/>
                <w:lang w:val="en-GB"/>
              </w:rPr>
              <w:t xml:space="preserve">of </w:t>
            </w:r>
            <w:r w:rsidR="003D12E0" w:rsidRPr="003D12E0">
              <w:rPr>
                <w:rFonts w:ascii="Arial" w:hAnsi="Arial" w:cs="Arial"/>
                <w:b/>
                <w:snapToGrid/>
                <w:lang w:val="en-GB"/>
              </w:rPr>
              <w:t xml:space="preserve">permanent staff of the tenderer (individual legal entity or consortium overall) </w:t>
            </w:r>
            <w:r w:rsidR="003D3614">
              <w:rPr>
                <w:rFonts w:ascii="Arial" w:hAnsi="Arial" w:cs="Arial"/>
                <w:b/>
                <w:snapToGrid/>
                <w:lang w:val="en-GB"/>
              </w:rPr>
              <w:t>having worked</w:t>
            </w:r>
            <w:r w:rsidR="003D12E0" w:rsidRPr="003D12E0">
              <w:rPr>
                <w:rFonts w:ascii="Arial" w:hAnsi="Arial" w:cs="Arial"/>
                <w:b/>
                <w:snapToGrid/>
                <w:lang w:val="en-GB"/>
              </w:rPr>
              <w:t xml:space="preserve"> in fields related to this contract (Gender-Smart Financing and Advisory and Capacity Building Programme for commercial banks)</w:t>
            </w:r>
            <w:r w:rsidR="00D64A6E">
              <w:rPr>
                <w:rFonts w:ascii="Arial" w:hAnsi="Arial" w:cs="Arial"/>
                <w:b/>
                <w:snapToGrid/>
                <w:lang w:val="en-GB"/>
              </w:rPr>
              <w:t xml:space="preserve"> in 202</w:t>
            </w:r>
            <w:r w:rsidR="00F50412">
              <w:rPr>
                <w:rFonts w:ascii="Arial" w:hAnsi="Arial" w:cs="Arial"/>
                <w:b/>
                <w:snapToGrid/>
                <w:lang w:val="en-GB"/>
              </w:rPr>
              <w:t>3</w:t>
            </w:r>
          </w:p>
        </w:tc>
        <w:tc>
          <w:tcPr>
            <w:tcW w:w="2127" w:type="dxa"/>
            <w:tcBorders>
              <w:bottom w:val="single" w:sz="6" w:space="0" w:color="auto"/>
            </w:tcBorders>
            <w:shd w:val="pct5" w:color="auto" w:fill="FFFFFF"/>
            <w:vAlign w:val="center"/>
          </w:tcPr>
          <w:p w14:paraId="62929E73" w14:textId="20D5C30E" w:rsidR="0029333F" w:rsidRPr="0029333F" w:rsidRDefault="00D64A6E" w:rsidP="00AB614A">
            <w:pPr>
              <w:widowControl w:val="0"/>
              <w:spacing w:before="60" w:after="60"/>
              <w:jc w:val="center"/>
              <w:rPr>
                <w:rFonts w:ascii="Arial" w:hAnsi="Arial" w:cs="Arial"/>
                <w:b/>
                <w:snapToGrid/>
                <w:lang w:val="en-GB"/>
              </w:rPr>
            </w:pPr>
            <w:r>
              <w:rPr>
                <w:rFonts w:ascii="Arial" w:hAnsi="Arial" w:cs="Arial"/>
                <w:b/>
                <w:snapToGrid/>
                <w:lang w:val="en-GB"/>
              </w:rPr>
              <w:t>N</w:t>
            </w:r>
            <w:r w:rsidRPr="003D12E0">
              <w:rPr>
                <w:rFonts w:ascii="Arial" w:hAnsi="Arial" w:cs="Arial"/>
                <w:b/>
                <w:snapToGrid/>
                <w:lang w:val="en-GB"/>
              </w:rPr>
              <w:t xml:space="preserve">umber </w:t>
            </w:r>
            <w:r>
              <w:rPr>
                <w:rFonts w:ascii="Arial" w:hAnsi="Arial" w:cs="Arial"/>
                <w:b/>
                <w:snapToGrid/>
                <w:lang w:val="en-GB"/>
              </w:rPr>
              <w:t xml:space="preserve">of </w:t>
            </w:r>
            <w:r w:rsidRPr="003D12E0">
              <w:rPr>
                <w:rFonts w:ascii="Arial" w:hAnsi="Arial" w:cs="Arial"/>
                <w:b/>
                <w:snapToGrid/>
                <w:lang w:val="en-GB"/>
              </w:rPr>
              <w:t xml:space="preserve">permanent staff of the tenderer (individual legal entity or consortium overall) </w:t>
            </w:r>
            <w:r>
              <w:rPr>
                <w:rFonts w:ascii="Arial" w:hAnsi="Arial" w:cs="Arial"/>
                <w:b/>
                <w:snapToGrid/>
                <w:lang w:val="en-GB"/>
              </w:rPr>
              <w:t>having worked</w:t>
            </w:r>
            <w:r w:rsidRPr="003D12E0">
              <w:rPr>
                <w:rFonts w:ascii="Arial" w:hAnsi="Arial" w:cs="Arial"/>
                <w:b/>
                <w:snapToGrid/>
                <w:lang w:val="en-GB"/>
              </w:rPr>
              <w:t xml:space="preserve"> in fields related to this contract (Gender-Smart Financing and Advisory and Capacity Building Programme for commercial banks)</w:t>
            </w:r>
            <w:r>
              <w:rPr>
                <w:rFonts w:ascii="Arial" w:hAnsi="Arial" w:cs="Arial"/>
                <w:b/>
                <w:snapToGrid/>
                <w:lang w:val="en-GB"/>
              </w:rPr>
              <w:t xml:space="preserve"> in 202</w:t>
            </w:r>
            <w:r w:rsidR="00F50412">
              <w:rPr>
                <w:rFonts w:ascii="Arial" w:hAnsi="Arial" w:cs="Arial"/>
                <w:b/>
                <w:snapToGrid/>
                <w:lang w:val="en-GB"/>
              </w:rPr>
              <w:t>4</w:t>
            </w:r>
          </w:p>
        </w:tc>
        <w:tc>
          <w:tcPr>
            <w:tcW w:w="2126" w:type="dxa"/>
            <w:tcBorders>
              <w:bottom w:val="single" w:sz="6" w:space="0" w:color="auto"/>
            </w:tcBorders>
            <w:shd w:val="pct5" w:color="auto" w:fill="FFFFFF"/>
            <w:vAlign w:val="center"/>
          </w:tcPr>
          <w:p w14:paraId="7416557F" w14:textId="3ABF58A5" w:rsidR="0029333F" w:rsidRPr="00B04CE0" w:rsidRDefault="00D64A6E" w:rsidP="00AB614A">
            <w:pPr>
              <w:widowControl w:val="0"/>
              <w:spacing w:before="60" w:after="60"/>
              <w:jc w:val="center"/>
              <w:rPr>
                <w:rFonts w:ascii="Arial" w:hAnsi="Arial" w:cs="Arial"/>
                <w:b/>
                <w:snapToGrid/>
                <w:lang w:val="en-GB"/>
              </w:rPr>
            </w:pPr>
            <w:r>
              <w:rPr>
                <w:rFonts w:ascii="Arial" w:hAnsi="Arial" w:cs="Arial"/>
                <w:b/>
                <w:snapToGrid/>
                <w:lang w:val="en-GB"/>
              </w:rPr>
              <w:t>N</w:t>
            </w:r>
            <w:r w:rsidRPr="003D12E0">
              <w:rPr>
                <w:rFonts w:ascii="Arial" w:hAnsi="Arial" w:cs="Arial"/>
                <w:b/>
                <w:snapToGrid/>
                <w:lang w:val="en-GB"/>
              </w:rPr>
              <w:t xml:space="preserve">umber </w:t>
            </w:r>
            <w:r>
              <w:rPr>
                <w:rFonts w:ascii="Arial" w:hAnsi="Arial" w:cs="Arial"/>
                <w:b/>
                <w:snapToGrid/>
                <w:lang w:val="en-GB"/>
              </w:rPr>
              <w:t xml:space="preserve">of </w:t>
            </w:r>
            <w:r w:rsidRPr="003D12E0">
              <w:rPr>
                <w:rFonts w:ascii="Arial" w:hAnsi="Arial" w:cs="Arial"/>
                <w:b/>
                <w:snapToGrid/>
                <w:lang w:val="en-GB"/>
              </w:rPr>
              <w:t xml:space="preserve">permanent staff of the tenderer (individual legal entity or consortium overall) </w:t>
            </w:r>
            <w:r>
              <w:rPr>
                <w:rFonts w:ascii="Arial" w:hAnsi="Arial" w:cs="Arial"/>
                <w:b/>
                <w:snapToGrid/>
                <w:lang w:val="en-GB"/>
              </w:rPr>
              <w:t>having worked</w:t>
            </w:r>
            <w:r w:rsidRPr="003D12E0">
              <w:rPr>
                <w:rFonts w:ascii="Arial" w:hAnsi="Arial" w:cs="Arial"/>
                <w:b/>
                <w:snapToGrid/>
                <w:lang w:val="en-GB"/>
              </w:rPr>
              <w:t xml:space="preserve"> in fields related to this contract (Gender-Smart Financing and Advisory and Capacity Building Programme for commercial banks)</w:t>
            </w:r>
            <w:r>
              <w:rPr>
                <w:rFonts w:ascii="Arial" w:hAnsi="Arial" w:cs="Arial"/>
                <w:b/>
                <w:snapToGrid/>
                <w:lang w:val="en-GB"/>
              </w:rPr>
              <w:t xml:space="preserve"> in 202</w:t>
            </w:r>
            <w:r w:rsidR="00F50412">
              <w:rPr>
                <w:rFonts w:ascii="Arial" w:hAnsi="Arial" w:cs="Arial"/>
                <w:b/>
                <w:snapToGrid/>
                <w:lang w:val="en-GB"/>
              </w:rPr>
              <w:t>5</w:t>
            </w:r>
          </w:p>
        </w:tc>
      </w:tr>
      <w:tr w:rsidR="0029333F" w:rsidRPr="00B04CE0" w14:paraId="27BE788B" w14:textId="77777777" w:rsidTr="008233B5">
        <w:trPr>
          <w:cantSplit/>
        </w:trPr>
        <w:tc>
          <w:tcPr>
            <w:tcW w:w="2836" w:type="dxa"/>
            <w:tcBorders>
              <w:top w:val="single" w:sz="6" w:space="0" w:color="auto"/>
              <w:bottom w:val="single" w:sz="6" w:space="0" w:color="auto"/>
            </w:tcBorders>
            <w:vAlign w:val="center"/>
          </w:tcPr>
          <w:p w14:paraId="60578064" w14:textId="77777777" w:rsidR="0029333F" w:rsidRPr="00B04CE0" w:rsidRDefault="0029333F" w:rsidP="00AB614A">
            <w:pPr>
              <w:widowControl w:val="0"/>
              <w:spacing w:before="60" w:after="60"/>
              <w:rPr>
                <w:rFonts w:ascii="Arial" w:hAnsi="Arial" w:cs="Arial"/>
                <w:snapToGrid/>
                <w:lang w:val="en-GB"/>
              </w:rPr>
            </w:pPr>
            <w:r w:rsidRPr="00B04CE0">
              <w:rPr>
                <w:rFonts w:ascii="Arial" w:hAnsi="Arial" w:cs="Arial"/>
                <w:snapToGrid/>
                <w:lang w:val="en-GB"/>
              </w:rPr>
              <w:t>Permanent staff</w:t>
            </w:r>
            <w:r w:rsidRPr="00B04CE0">
              <w:rPr>
                <w:rFonts w:ascii="Arial" w:hAnsi="Arial" w:cs="Arial"/>
                <w:snapToGrid/>
                <w:vertAlign w:val="superscript"/>
                <w:lang w:val="en-GB"/>
              </w:rPr>
              <w:footnoteReference w:id="10"/>
            </w:r>
            <w:r w:rsidRPr="00B04CE0">
              <w:rPr>
                <w:rFonts w:ascii="Arial" w:hAnsi="Arial" w:cs="Arial"/>
                <w:snapToGrid/>
                <w:lang w:val="en-GB"/>
              </w:rPr>
              <w:t xml:space="preserve"> </w:t>
            </w:r>
          </w:p>
        </w:tc>
        <w:tc>
          <w:tcPr>
            <w:tcW w:w="2126" w:type="dxa"/>
            <w:tcBorders>
              <w:top w:val="single" w:sz="6" w:space="0" w:color="auto"/>
              <w:bottom w:val="single" w:sz="6" w:space="0" w:color="auto"/>
            </w:tcBorders>
            <w:vAlign w:val="center"/>
          </w:tcPr>
          <w:p w14:paraId="56DF21FF" w14:textId="77777777" w:rsidR="0029333F" w:rsidRPr="00B04CE0" w:rsidRDefault="0029333F" w:rsidP="00AB614A">
            <w:pPr>
              <w:widowControl w:val="0"/>
              <w:spacing w:before="60" w:after="60"/>
              <w:jc w:val="center"/>
              <w:rPr>
                <w:rFonts w:ascii="Arial" w:hAnsi="Arial" w:cs="Arial"/>
                <w:snapToGrid/>
                <w:lang w:val="en-GB"/>
              </w:rPr>
            </w:pPr>
          </w:p>
        </w:tc>
        <w:tc>
          <w:tcPr>
            <w:tcW w:w="2127" w:type="dxa"/>
            <w:tcBorders>
              <w:top w:val="single" w:sz="6" w:space="0" w:color="auto"/>
              <w:bottom w:val="single" w:sz="6" w:space="0" w:color="auto"/>
            </w:tcBorders>
          </w:tcPr>
          <w:p w14:paraId="208E5383" w14:textId="77777777" w:rsidR="0029333F" w:rsidRPr="00B04CE0" w:rsidRDefault="0029333F" w:rsidP="00AB614A">
            <w:pPr>
              <w:widowControl w:val="0"/>
              <w:spacing w:before="60" w:after="60"/>
              <w:jc w:val="center"/>
              <w:rPr>
                <w:rFonts w:ascii="Arial" w:hAnsi="Arial" w:cs="Arial"/>
                <w:snapToGrid/>
                <w:lang w:val="en-GB"/>
              </w:rPr>
            </w:pPr>
          </w:p>
        </w:tc>
        <w:tc>
          <w:tcPr>
            <w:tcW w:w="2126" w:type="dxa"/>
            <w:tcBorders>
              <w:top w:val="single" w:sz="6" w:space="0" w:color="auto"/>
              <w:bottom w:val="single" w:sz="6" w:space="0" w:color="auto"/>
            </w:tcBorders>
            <w:vAlign w:val="center"/>
          </w:tcPr>
          <w:p w14:paraId="54D98E2C" w14:textId="77777777" w:rsidR="0029333F" w:rsidRPr="00B04CE0" w:rsidRDefault="0029333F" w:rsidP="00AB614A">
            <w:pPr>
              <w:widowControl w:val="0"/>
              <w:spacing w:before="60" w:after="60"/>
              <w:jc w:val="center"/>
              <w:rPr>
                <w:rFonts w:ascii="Arial" w:hAnsi="Arial" w:cs="Arial"/>
                <w:snapToGrid/>
                <w:lang w:val="en-GB"/>
              </w:rPr>
            </w:pPr>
          </w:p>
        </w:tc>
      </w:tr>
    </w:tbl>
    <w:p w14:paraId="00FA4ADA" w14:textId="77777777" w:rsidR="008772E2" w:rsidRPr="008233B5" w:rsidRDefault="008772E2" w:rsidP="00AB614A">
      <w:pPr>
        <w:widowControl w:val="0"/>
        <w:spacing w:after="120"/>
        <w:ind w:left="284" w:hanging="284"/>
        <w:jc w:val="both"/>
        <w:rPr>
          <w:rFonts w:ascii="Arial" w:hAnsi="Arial" w:cs="Arial"/>
          <w:b/>
          <w:snapToGrid/>
          <w:lang w:val="en-GB"/>
        </w:rPr>
      </w:pPr>
    </w:p>
    <w:p w14:paraId="39148D3A" w14:textId="77777777" w:rsidR="00F62AE6" w:rsidRPr="008233B5" w:rsidRDefault="00F62AE6" w:rsidP="00AB614A">
      <w:pPr>
        <w:widowControl w:val="0"/>
        <w:spacing w:after="120"/>
        <w:ind w:left="284" w:hanging="284"/>
        <w:jc w:val="both"/>
        <w:rPr>
          <w:rFonts w:ascii="Arial" w:hAnsi="Arial" w:cs="Arial"/>
          <w:b/>
          <w:snapToGrid/>
          <w:lang w:val="en-GB"/>
        </w:rPr>
      </w:pPr>
    </w:p>
    <w:p w14:paraId="24D298FD" w14:textId="77777777" w:rsidR="00F62AE6" w:rsidRPr="008233B5" w:rsidRDefault="00F62AE6" w:rsidP="00AB614A">
      <w:pPr>
        <w:widowControl w:val="0"/>
        <w:spacing w:after="120"/>
        <w:ind w:left="284" w:hanging="284"/>
        <w:jc w:val="both"/>
        <w:rPr>
          <w:rFonts w:ascii="Arial" w:hAnsi="Arial" w:cs="Arial"/>
          <w:b/>
          <w:snapToGrid/>
          <w:lang w:val="en-GB"/>
        </w:rPr>
        <w:sectPr w:rsidR="00F62AE6" w:rsidRPr="008233B5" w:rsidSect="00192F4E">
          <w:headerReference w:type="even" r:id="rId9"/>
          <w:headerReference w:type="default" r:id="rId10"/>
          <w:footerReference w:type="even" r:id="rId11"/>
          <w:footerReference w:type="default" r:id="rId12"/>
          <w:headerReference w:type="first" r:id="rId13"/>
          <w:footerReference w:type="first" r:id="rId14"/>
          <w:endnotePr>
            <w:numFmt w:val="decimal"/>
          </w:endnotePr>
          <w:pgSz w:w="11906" w:h="16838" w:code="9"/>
          <w:pgMar w:top="1134" w:right="1134" w:bottom="709" w:left="1134" w:header="567" w:footer="325" w:gutter="0"/>
          <w:cols w:space="720"/>
          <w:titlePg/>
        </w:sectPr>
      </w:pPr>
    </w:p>
    <w:p w14:paraId="3E43D78F" w14:textId="00280FCA" w:rsidR="008772E2" w:rsidRPr="00B04CE0" w:rsidRDefault="008772E2" w:rsidP="00AB614A">
      <w:pPr>
        <w:tabs>
          <w:tab w:val="left" w:pos="426"/>
        </w:tabs>
        <w:spacing w:before="240" w:after="240"/>
        <w:jc w:val="both"/>
        <w:outlineLvl w:val="0"/>
        <w:rPr>
          <w:rFonts w:ascii="Arial" w:hAnsi="Arial" w:cs="Arial"/>
          <w:b/>
          <w:snapToGrid/>
          <w:lang w:val="en-GB"/>
        </w:rPr>
      </w:pPr>
      <w:r w:rsidRPr="00B04CE0">
        <w:rPr>
          <w:rFonts w:ascii="Arial" w:hAnsi="Arial" w:cs="Arial"/>
          <w:b/>
          <w:snapToGrid/>
          <w:lang w:val="en-GB"/>
        </w:rPr>
        <w:lastRenderedPageBreak/>
        <w:t>5</w:t>
      </w:r>
      <w:r w:rsidRPr="00B04CE0">
        <w:rPr>
          <w:rFonts w:ascii="Arial" w:hAnsi="Arial" w:cs="Arial"/>
          <w:b/>
          <w:snapToGrid/>
          <w:lang w:val="en-GB"/>
        </w:rPr>
        <w:tab/>
      </w:r>
      <w:r w:rsidR="009471DC">
        <w:rPr>
          <w:rFonts w:ascii="Arial" w:hAnsi="Arial" w:cs="Arial"/>
          <w:b/>
          <w:snapToGrid/>
          <w:lang w:val="en-GB"/>
        </w:rPr>
        <w:t>SUMMARY OF CONTRACTS SUBMITTED AS REFERENCES</w:t>
      </w:r>
    </w:p>
    <w:tbl>
      <w:tblPr>
        <w:tblStyle w:val="TableGrid"/>
        <w:tblW w:w="0" w:type="auto"/>
        <w:tblLook w:val="04A0" w:firstRow="1" w:lastRow="0" w:firstColumn="1" w:lastColumn="0" w:noHBand="0" w:noVBand="1"/>
      </w:tblPr>
      <w:tblGrid>
        <w:gridCol w:w="975"/>
        <w:gridCol w:w="5966"/>
        <w:gridCol w:w="2693"/>
        <w:gridCol w:w="2026"/>
        <w:gridCol w:w="1451"/>
        <w:gridCol w:w="1451"/>
      </w:tblGrid>
      <w:tr w:rsidR="00D37447" w14:paraId="52475206" w14:textId="77777777" w:rsidTr="00C80B47">
        <w:tc>
          <w:tcPr>
            <w:tcW w:w="975" w:type="dxa"/>
            <w:shd w:val="clear" w:color="auto" w:fill="F2F2F2" w:themeFill="background1" w:themeFillShade="F2"/>
          </w:tcPr>
          <w:p w14:paraId="28A006AB" w14:textId="490C480B" w:rsidR="00D37447" w:rsidRPr="00B1651D" w:rsidRDefault="00D37447" w:rsidP="00AB614A">
            <w:pPr>
              <w:keepNext/>
              <w:tabs>
                <w:tab w:val="left" w:pos="426"/>
              </w:tabs>
              <w:spacing w:before="240" w:after="240"/>
              <w:jc w:val="both"/>
              <w:outlineLvl w:val="0"/>
              <w:rPr>
                <w:rFonts w:ascii="Arial" w:hAnsi="Arial" w:cs="Arial"/>
                <w:b/>
                <w:bCs/>
                <w:snapToGrid/>
                <w:lang w:val="en-GB"/>
              </w:rPr>
            </w:pPr>
            <w:r w:rsidRPr="00B1651D">
              <w:rPr>
                <w:rFonts w:ascii="Arial" w:hAnsi="Arial" w:cs="Arial"/>
                <w:b/>
                <w:bCs/>
                <w:snapToGrid/>
                <w:lang w:val="en-GB"/>
              </w:rPr>
              <w:t xml:space="preserve">Ref no. </w:t>
            </w:r>
          </w:p>
        </w:tc>
        <w:tc>
          <w:tcPr>
            <w:tcW w:w="5966" w:type="dxa"/>
            <w:shd w:val="clear" w:color="auto" w:fill="F2F2F2" w:themeFill="background1" w:themeFillShade="F2"/>
          </w:tcPr>
          <w:p w14:paraId="2DBF2D62" w14:textId="4EE5E44F" w:rsidR="00D37447" w:rsidRPr="00B1651D" w:rsidRDefault="00D37447" w:rsidP="00AB614A">
            <w:pPr>
              <w:keepNext/>
              <w:tabs>
                <w:tab w:val="left" w:pos="426"/>
              </w:tabs>
              <w:spacing w:before="240" w:after="240"/>
              <w:jc w:val="both"/>
              <w:outlineLvl w:val="0"/>
              <w:rPr>
                <w:rFonts w:ascii="Arial" w:hAnsi="Arial" w:cs="Arial"/>
                <w:b/>
                <w:bCs/>
                <w:snapToGrid/>
                <w:lang w:val="en-GB"/>
              </w:rPr>
            </w:pPr>
            <w:r w:rsidRPr="00B1651D">
              <w:rPr>
                <w:rFonts w:ascii="Arial" w:hAnsi="Arial" w:cs="Arial"/>
                <w:b/>
                <w:bCs/>
                <w:snapToGrid/>
                <w:lang w:val="en-GB"/>
              </w:rPr>
              <w:t>Project title</w:t>
            </w:r>
          </w:p>
        </w:tc>
        <w:tc>
          <w:tcPr>
            <w:tcW w:w="2693" w:type="dxa"/>
            <w:shd w:val="clear" w:color="auto" w:fill="F2F2F2" w:themeFill="background1" w:themeFillShade="F2"/>
          </w:tcPr>
          <w:p w14:paraId="1A3CD46E" w14:textId="3D7DD475" w:rsidR="00D37447" w:rsidRDefault="00D37447" w:rsidP="00AB614A">
            <w:pPr>
              <w:keepNext/>
              <w:tabs>
                <w:tab w:val="left" w:pos="426"/>
              </w:tabs>
              <w:spacing w:before="240" w:after="240"/>
              <w:jc w:val="both"/>
              <w:outlineLvl w:val="0"/>
              <w:rPr>
                <w:rFonts w:ascii="Arial" w:hAnsi="Arial" w:cs="Arial"/>
                <w:snapToGrid/>
                <w:lang w:val="en-GB"/>
              </w:rPr>
            </w:pPr>
            <w:r w:rsidRPr="00B1651D">
              <w:rPr>
                <w:rFonts w:ascii="Arial" w:hAnsi="Arial" w:cs="Arial"/>
                <w:b/>
                <w:bCs/>
                <w:snapToGrid/>
                <w:lang w:val="en-GB"/>
              </w:rPr>
              <w:t>Name of legal entity which carried out the project</w:t>
            </w:r>
          </w:p>
        </w:tc>
        <w:tc>
          <w:tcPr>
            <w:tcW w:w="2026" w:type="dxa"/>
            <w:shd w:val="clear" w:color="auto" w:fill="F2F2F2" w:themeFill="background1" w:themeFillShade="F2"/>
          </w:tcPr>
          <w:p w14:paraId="2AAE52E8" w14:textId="00963275" w:rsidR="00D37447" w:rsidRDefault="00D37447" w:rsidP="00AB614A">
            <w:pPr>
              <w:keepNext/>
              <w:tabs>
                <w:tab w:val="left" w:pos="426"/>
              </w:tabs>
              <w:spacing w:before="240" w:after="240"/>
              <w:jc w:val="both"/>
              <w:outlineLvl w:val="0"/>
              <w:rPr>
                <w:rFonts w:ascii="Arial" w:hAnsi="Arial" w:cs="Arial"/>
                <w:snapToGrid/>
                <w:lang w:val="en-GB"/>
              </w:rPr>
            </w:pPr>
            <w:r w:rsidRPr="00B04CE0">
              <w:rPr>
                <w:rFonts w:ascii="Arial" w:hAnsi="Arial" w:cs="Arial"/>
                <w:b/>
                <w:snapToGrid/>
                <w:lang w:val="en-GB"/>
              </w:rPr>
              <w:t>Overall project value</w:t>
            </w:r>
            <w:r w:rsidRPr="00B04CE0">
              <w:rPr>
                <w:rFonts w:ascii="Arial" w:hAnsi="Arial" w:cs="Arial"/>
                <w:b/>
                <w:snapToGrid/>
                <w:vertAlign w:val="superscript"/>
                <w:lang w:val="en-GB"/>
              </w:rPr>
              <w:footnoteReference w:id="11"/>
            </w:r>
            <w:r w:rsidRPr="00B04CE0">
              <w:rPr>
                <w:rFonts w:ascii="Arial" w:hAnsi="Arial" w:cs="Arial"/>
                <w:b/>
                <w:snapToGrid/>
                <w:lang w:val="en-GB"/>
              </w:rPr>
              <w:t xml:space="preserve"> (EUR)</w:t>
            </w:r>
          </w:p>
        </w:tc>
        <w:tc>
          <w:tcPr>
            <w:tcW w:w="1451" w:type="dxa"/>
            <w:shd w:val="clear" w:color="auto" w:fill="F2F2F2" w:themeFill="background1" w:themeFillShade="F2"/>
          </w:tcPr>
          <w:p w14:paraId="7CAF6B0A" w14:textId="70C2818E" w:rsidR="00D37447" w:rsidRDefault="00D37447" w:rsidP="00AB614A">
            <w:pPr>
              <w:keepNext/>
              <w:tabs>
                <w:tab w:val="left" w:pos="426"/>
              </w:tabs>
              <w:spacing w:before="240" w:after="240"/>
              <w:jc w:val="both"/>
              <w:outlineLvl w:val="0"/>
              <w:rPr>
                <w:rFonts w:ascii="Arial" w:hAnsi="Arial" w:cs="Arial"/>
                <w:snapToGrid/>
                <w:lang w:val="en-GB"/>
              </w:rPr>
            </w:pPr>
            <w:r>
              <w:rPr>
                <w:rFonts w:ascii="Arial" w:hAnsi="Arial" w:cs="Arial"/>
                <w:b/>
                <w:snapToGrid/>
                <w:lang w:val="en-GB"/>
              </w:rPr>
              <w:t>Start date</w:t>
            </w:r>
          </w:p>
        </w:tc>
        <w:tc>
          <w:tcPr>
            <w:tcW w:w="1451" w:type="dxa"/>
            <w:shd w:val="clear" w:color="auto" w:fill="F2F2F2" w:themeFill="background1" w:themeFillShade="F2"/>
          </w:tcPr>
          <w:p w14:paraId="70AA59E3" w14:textId="0C40891C" w:rsidR="00D37447" w:rsidRDefault="00D37447" w:rsidP="00AB614A">
            <w:pPr>
              <w:keepNext/>
              <w:tabs>
                <w:tab w:val="left" w:pos="426"/>
              </w:tabs>
              <w:spacing w:before="240" w:after="240"/>
              <w:jc w:val="both"/>
              <w:outlineLvl w:val="0"/>
              <w:rPr>
                <w:rFonts w:ascii="Arial" w:hAnsi="Arial" w:cs="Arial"/>
                <w:snapToGrid/>
                <w:lang w:val="en-GB"/>
              </w:rPr>
            </w:pPr>
            <w:r>
              <w:rPr>
                <w:rFonts w:ascii="Arial" w:hAnsi="Arial" w:cs="Arial"/>
                <w:b/>
                <w:snapToGrid/>
                <w:lang w:val="en-GB"/>
              </w:rPr>
              <w:t>End date</w:t>
            </w:r>
          </w:p>
        </w:tc>
      </w:tr>
      <w:tr w:rsidR="000251F7" w14:paraId="16B745B8" w14:textId="77777777" w:rsidTr="002249E3">
        <w:tc>
          <w:tcPr>
            <w:tcW w:w="975" w:type="dxa"/>
          </w:tcPr>
          <w:p w14:paraId="46889933" w14:textId="5AA57752" w:rsidR="000251F7" w:rsidRDefault="000251F7" w:rsidP="00AB614A">
            <w:pPr>
              <w:keepNext/>
              <w:tabs>
                <w:tab w:val="left" w:pos="426"/>
              </w:tabs>
              <w:spacing w:before="240" w:after="240"/>
              <w:jc w:val="both"/>
              <w:outlineLvl w:val="0"/>
              <w:rPr>
                <w:rFonts w:ascii="Arial" w:hAnsi="Arial" w:cs="Arial"/>
                <w:snapToGrid/>
                <w:lang w:val="en-GB"/>
              </w:rPr>
            </w:pPr>
            <w:r>
              <w:rPr>
                <w:rFonts w:ascii="Arial" w:hAnsi="Arial" w:cs="Arial"/>
                <w:snapToGrid/>
                <w:lang w:val="en-GB"/>
              </w:rPr>
              <w:t>5.3.(a)</w:t>
            </w:r>
          </w:p>
        </w:tc>
        <w:tc>
          <w:tcPr>
            <w:tcW w:w="5966" w:type="dxa"/>
          </w:tcPr>
          <w:p w14:paraId="5D5ECFDA" w14:textId="77777777" w:rsidR="000251F7" w:rsidRDefault="000251F7" w:rsidP="00AB614A">
            <w:pPr>
              <w:keepNext/>
              <w:tabs>
                <w:tab w:val="left" w:pos="426"/>
              </w:tabs>
              <w:spacing w:before="240" w:after="240"/>
              <w:jc w:val="both"/>
              <w:outlineLvl w:val="0"/>
              <w:rPr>
                <w:rFonts w:ascii="Arial" w:hAnsi="Arial" w:cs="Arial"/>
                <w:snapToGrid/>
                <w:lang w:val="en-GB"/>
              </w:rPr>
            </w:pPr>
          </w:p>
        </w:tc>
        <w:tc>
          <w:tcPr>
            <w:tcW w:w="2693" w:type="dxa"/>
          </w:tcPr>
          <w:p w14:paraId="1958D88F" w14:textId="77777777" w:rsidR="000251F7" w:rsidRDefault="000251F7" w:rsidP="00AB614A">
            <w:pPr>
              <w:keepNext/>
              <w:tabs>
                <w:tab w:val="left" w:pos="426"/>
              </w:tabs>
              <w:spacing w:before="240" w:after="240"/>
              <w:jc w:val="both"/>
              <w:outlineLvl w:val="0"/>
              <w:rPr>
                <w:rFonts w:ascii="Arial" w:hAnsi="Arial" w:cs="Arial"/>
                <w:snapToGrid/>
                <w:lang w:val="en-GB"/>
              </w:rPr>
            </w:pPr>
          </w:p>
        </w:tc>
        <w:tc>
          <w:tcPr>
            <w:tcW w:w="2026" w:type="dxa"/>
          </w:tcPr>
          <w:p w14:paraId="00789648" w14:textId="77777777" w:rsidR="000251F7" w:rsidRDefault="000251F7" w:rsidP="00AB614A">
            <w:pPr>
              <w:keepNext/>
              <w:tabs>
                <w:tab w:val="left" w:pos="426"/>
              </w:tabs>
              <w:spacing w:before="240" w:after="240"/>
              <w:jc w:val="both"/>
              <w:outlineLvl w:val="0"/>
              <w:rPr>
                <w:rFonts w:ascii="Arial" w:hAnsi="Arial" w:cs="Arial"/>
                <w:snapToGrid/>
                <w:lang w:val="en-GB"/>
              </w:rPr>
            </w:pPr>
          </w:p>
        </w:tc>
        <w:tc>
          <w:tcPr>
            <w:tcW w:w="1451" w:type="dxa"/>
          </w:tcPr>
          <w:p w14:paraId="2D2A01B4" w14:textId="05A118E6" w:rsidR="000251F7" w:rsidRDefault="000251F7" w:rsidP="00AB614A">
            <w:pPr>
              <w:keepNext/>
              <w:tabs>
                <w:tab w:val="left" w:pos="426"/>
              </w:tabs>
              <w:spacing w:before="240" w:after="240"/>
              <w:jc w:val="both"/>
              <w:outlineLvl w:val="0"/>
              <w:rPr>
                <w:rFonts w:ascii="Arial" w:hAnsi="Arial" w:cs="Arial"/>
                <w:snapToGrid/>
                <w:lang w:val="en-GB"/>
              </w:rPr>
            </w:pPr>
            <w:r>
              <w:rPr>
                <w:rFonts w:ascii="Arial" w:hAnsi="Arial" w:cs="Arial"/>
                <w:snapToGrid/>
                <w:lang w:val="en-GB"/>
              </w:rPr>
              <w:t>&lt;month/year&gt;</w:t>
            </w:r>
          </w:p>
        </w:tc>
        <w:tc>
          <w:tcPr>
            <w:tcW w:w="1451" w:type="dxa"/>
          </w:tcPr>
          <w:p w14:paraId="3F901D0D" w14:textId="37CB9597" w:rsidR="000251F7" w:rsidRDefault="000251F7" w:rsidP="00AB614A">
            <w:pPr>
              <w:keepNext/>
              <w:tabs>
                <w:tab w:val="left" w:pos="426"/>
              </w:tabs>
              <w:spacing w:before="240" w:after="240"/>
              <w:jc w:val="both"/>
              <w:outlineLvl w:val="0"/>
              <w:rPr>
                <w:rFonts w:ascii="Arial" w:hAnsi="Arial" w:cs="Arial"/>
                <w:snapToGrid/>
                <w:lang w:val="en-GB"/>
              </w:rPr>
            </w:pPr>
            <w:r>
              <w:rPr>
                <w:rFonts w:ascii="Arial" w:hAnsi="Arial" w:cs="Arial"/>
                <w:snapToGrid/>
                <w:lang w:val="en-GB"/>
              </w:rPr>
              <w:t>&lt;month/year&gt;</w:t>
            </w:r>
          </w:p>
        </w:tc>
      </w:tr>
      <w:tr w:rsidR="000251F7" w14:paraId="28983453" w14:textId="77777777" w:rsidTr="009C1689">
        <w:tc>
          <w:tcPr>
            <w:tcW w:w="975" w:type="dxa"/>
          </w:tcPr>
          <w:p w14:paraId="5C2BDD9C" w14:textId="110DD4B2" w:rsidR="000251F7" w:rsidRDefault="000251F7" w:rsidP="00AB614A">
            <w:pPr>
              <w:keepNext/>
              <w:tabs>
                <w:tab w:val="left" w:pos="426"/>
              </w:tabs>
              <w:spacing w:before="240" w:after="240"/>
              <w:jc w:val="both"/>
              <w:outlineLvl w:val="0"/>
              <w:rPr>
                <w:rFonts w:ascii="Arial" w:hAnsi="Arial" w:cs="Arial"/>
                <w:snapToGrid/>
                <w:lang w:val="en-GB"/>
              </w:rPr>
            </w:pPr>
            <w:r>
              <w:rPr>
                <w:rFonts w:ascii="Arial" w:hAnsi="Arial" w:cs="Arial"/>
                <w:snapToGrid/>
                <w:lang w:val="en-GB"/>
              </w:rPr>
              <w:t>5.3.(a)</w:t>
            </w:r>
          </w:p>
        </w:tc>
        <w:tc>
          <w:tcPr>
            <w:tcW w:w="5966" w:type="dxa"/>
          </w:tcPr>
          <w:p w14:paraId="7CF4B972" w14:textId="77777777" w:rsidR="000251F7" w:rsidRDefault="000251F7" w:rsidP="00AB614A">
            <w:pPr>
              <w:keepNext/>
              <w:tabs>
                <w:tab w:val="left" w:pos="426"/>
              </w:tabs>
              <w:spacing w:before="240" w:after="240"/>
              <w:jc w:val="both"/>
              <w:outlineLvl w:val="0"/>
              <w:rPr>
                <w:rFonts w:ascii="Arial" w:hAnsi="Arial" w:cs="Arial"/>
                <w:snapToGrid/>
                <w:lang w:val="en-GB"/>
              </w:rPr>
            </w:pPr>
          </w:p>
        </w:tc>
        <w:tc>
          <w:tcPr>
            <w:tcW w:w="2693" w:type="dxa"/>
          </w:tcPr>
          <w:p w14:paraId="537B4B84" w14:textId="77777777" w:rsidR="000251F7" w:rsidRDefault="000251F7" w:rsidP="00AB614A">
            <w:pPr>
              <w:keepNext/>
              <w:tabs>
                <w:tab w:val="left" w:pos="426"/>
              </w:tabs>
              <w:spacing w:before="240" w:after="240"/>
              <w:jc w:val="both"/>
              <w:outlineLvl w:val="0"/>
              <w:rPr>
                <w:rFonts w:ascii="Arial" w:hAnsi="Arial" w:cs="Arial"/>
                <w:snapToGrid/>
                <w:lang w:val="en-GB"/>
              </w:rPr>
            </w:pPr>
          </w:p>
        </w:tc>
        <w:tc>
          <w:tcPr>
            <w:tcW w:w="2026" w:type="dxa"/>
          </w:tcPr>
          <w:p w14:paraId="3C0CDF98" w14:textId="77777777" w:rsidR="000251F7" w:rsidRDefault="000251F7" w:rsidP="00AB614A">
            <w:pPr>
              <w:keepNext/>
              <w:tabs>
                <w:tab w:val="left" w:pos="426"/>
              </w:tabs>
              <w:spacing w:before="240" w:after="240"/>
              <w:jc w:val="both"/>
              <w:outlineLvl w:val="0"/>
              <w:rPr>
                <w:rFonts w:ascii="Arial" w:hAnsi="Arial" w:cs="Arial"/>
                <w:snapToGrid/>
                <w:lang w:val="en-GB"/>
              </w:rPr>
            </w:pPr>
          </w:p>
        </w:tc>
        <w:tc>
          <w:tcPr>
            <w:tcW w:w="1451" w:type="dxa"/>
          </w:tcPr>
          <w:p w14:paraId="54EA9F7C" w14:textId="77777777" w:rsidR="000251F7" w:rsidRDefault="000251F7" w:rsidP="00AB614A">
            <w:pPr>
              <w:keepNext/>
              <w:tabs>
                <w:tab w:val="left" w:pos="426"/>
              </w:tabs>
              <w:spacing w:before="240" w:after="240"/>
              <w:jc w:val="both"/>
              <w:outlineLvl w:val="0"/>
              <w:rPr>
                <w:rFonts w:ascii="Arial" w:hAnsi="Arial" w:cs="Arial"/>
                <w:snapToGrid/>
                <w:lang w:val="en-GB"/>
              </w:rPr>
            </w:pPr>
          </w:p>
        </w:tc>
        <w:tc>
          <w:tcPr>
            <w:tcW w:w="1451" w:type="dxa"/>
          </w:tcPr>
          <w:p w14:paraId="47F54D03" w14:textId="77777777" w:rsidR="000251F7" w:rsidRDefault="000251F7" w:rsidP="00AB614A">
            <w:pPr>
              <w:keepNext/>
              <w:tabs>
                <w:tab w:val="left" w:pos="426"/>
              </w:tabs>
              <w:spacing w:before="240" w:after="240"/>
              <w:jc w:val="both"/>
              <w:outlineLvl w:val="0"/>
              <w:rPr>
                <w:rFonts w:ascii="Arial" w:hAnsi="Arial" w:cs="Arial"/>
                <w:snapToGrid/>
                <w:lang w:val="en-GB"/>
              </w:rPr>
            </w:pPr>
          </w:p>
        </w:tc>
      </w:tr>
      <w:tr w:rsidR="000251F7" w14:paraId="20D2090E" w14:textId="77777777" w:rsidTr="00B51C84">
        <w:tc>
          <w:tcPr>
            <w:tcW w:w="975" w:type="dxa"/>
          </w:tcPr>
          <w:p w14:paraId="05A49D9B" w14:textId="6B5A5A82" w:rsidR="000251F7" w:rsidRDefault="000251F7" w:rsidP="00AB614A">
            <w:pPr>
              <w:keepNext/>
              <w:tabs>
                <w:tab w:val="left" w:pos="426"/>
              </w:tabs>
              <w:spacing w:before="240" w:after="240"/>
              <w:jc w:val="both"/>
              <w:outlineLvl w:val="0"/>
              <w:rPr>
                <w:rFonts w:ascii="Arial" w:hAnsi="Arial" w:cs="Arial"/>
                <w:snapToGrid/>
                <w:lang w:val="en-GB"/>
              </w:rPr>
            </w:pPr>
            <w:r>
              <w:rPr>
                <w:rFonts w:ascii="Arial" w:hAnsi="Arial" w:cs="Arial"/>
                <w:snapToGrid/>
                <w:lang w:val="en-GB"/>
              </w:rPr>
              <w:t>5.3.(a)*</w:t>
            </w:r>
          </w:p>
        </w:tc>
        <w:tc>
          <w:tcPr>
            <w:tcW w:w="5966" w:type="dxa"/>
          </w:tcPr>
          <w:p w14:paraId="6785580F" w14:textId="77777777" w:rsidR="000251F7" w:rsidRDefault="000251F7" w:rsidP="00AB614A">
            <w:pPr>
              <w:keepNext/>
              <w:tabs>
                <w:tab w:val="left" w:pos="426"/>
              </w:tabs>
              <w:spacing w:before="240" w:after="240"/>
              <w:jc w:val="both"/>
              <w:outlineLvl w:val="0"/>
              <w:rPr>
                <w:rFonts w:ascii="Arial" w:hAnsi="Arial" w:cs="Arial"/>
                <w:snapToGrid/>
                <w:lang w:val="en-GB"/>
              </w:rPr>
            </w:pPr>
          </w:p>
        </w:tc>
        <w:tc>
          <w:tcPr>
            <w:tcW w:w="2693" w:type="dxa"/>
          </w:tcPr>
          <w:p w14:paraId="0190188F" w14:textId="77777777" w:rsidR="000251F7" w:rsidRDefault="000251F7" w:rsidP="00AB614A">
            <w:pPr>
              <w:keepNext/>
              <w:tabs>
                <w:tab w:val="left" w:pos="426"/>
              </w:tabs>
              <w:spacing w:before="240" w:after="240"/>
              <w:jc w:val="both"/>
              <w:outlineLvl w:val="0"/>
              <w:rPr>
                <w:rFonts w:ascii="Arial" w:hAnsi="Arial" w:cs="Arial"/>
                <w:snapToGrid/>
                <w:lang w:val="en-GB"/>
              </w:rPr>
            </w:pPr>
          </w:p>
        </w:tc>
        <w:tc>
          <w:tcPr>
            <w:tcW w:w="2026" w:type="dxa"/>
          </w:tcPr>
          <w:p w14:paraId="100AE903" w14:textId="77777777" w:rsidR="000251F7" w:rsidRDefault="000251F7" w:rsidP="00AB614A">
            <w:pPr>
              <w:keepNext/>
              <w:tabs>
                <w:tab w:val="left" w:pos="426"/>
              </w:tabs>
              <w:spacing w:before="240" w:after="240"/>
              <w:jc w:val="both"/>
              <w:outlineLvl w:val="0"/>
              <w:rPr>
                <w:rFonts w:ascii="Arial" w:hAnsi="Arial" w:cs="Arial"/>
                <w:snapToGrid/>
                <w:lang w:val="en-GB"/>
              </w:rPr>
            </w:pPr>
          </w:p>
        </w:tc>
        <w:tc>
          <w:tcPr>
            <w:tcW w:w="1451" w:type="dxa"/>
          </w:tcPr>
          <w:p w14:paraId="0D99E160" w14:textId="77777777" w:rsidR="000251F7" w:rsidRDefault="000251F7" w:rsidP="00AB614A">
            <w:pPr>
              <w:keepNext/>
              <w:tabs>
                <w:tab w:val="left" w:pos="426"/>
              </w:tabs>
              <w:spacing w:before="240" w:after="240"/>
              <w:jc w:val="both"/>
              <w:outlineLvl w:val="0"/>
              <w:rPr>
                <w:rFonts w:ascii="Arial" w:hAnsi="Arial" w:cs="Arial"/>
                <w:snapToGrid/>
                <w:lang w:val="en-GB"/>
              </w:rPr>
            </w:pPr>
          </w:p>
        </w:tc>
        <w:tc>
          <w:tcPr>
            <w:tcW w:w="1451" w:type="dxa"/>
          </w:tcPr>
          <w:p w14:paraId="6367D137" w14:textId="77777777" w:rsidR="000251F7" w:rsidRDefault="000251F7" w:rsidP="00AB614A">
            <w:pPr>
              <w:keepNext/>
              <w:tabs>
                <w:tab w:val="left" w:pos="426"/>
              </w:tabs>
              <w:spacing w:before="240" w:after="240"/>
              <w:jc w:val="both"/>
              <w:outlineLvl w:val="0"/>
              <w:rPr>
                <w:rFonts w:ascii="Arial" w:hAnsi="Arial" w:cs="Arial"/>
                <w:snapToGrid/>
                <w:lang w:val="en-GB"/>
              </w:rPr>
            </w:pPr>
          </w:p>
        </w:tc>
      </w:tr>
      <w:tr w:rsidR="000251F7" w14:paraId="79F2D91B" w14:textId="77777777" w:rsidTr="001F3E02">
        <w:tc>
          <w:tcPr>
            <w:tcW w:w="975" w:type="dxa"/>
          </w:tcPr>
          <w:p w14:paraId="289BCD0C" w14:textId="34D0A049" w:rsidR="000251F7" w:rsidRDefault="000251F7" w:rsidP="00AB614A">
            <w:pPr>
              <w:keepNext/>
              <w:tabs>
                <w:tab w:val="left" w:pos="426"/>
              </w:tabs>
              <w:spacing w:before="240" w:after="240"/>
              <w:jc w:val="both"/>
              <w:outlineLvl w:val="0"/>
              <w:rPr>
                <w:rFonts w:ascii="Arial" w:hAnsi="Arial" w:cs="Arial"/>
                <w:snapToGrid/>
                <w:lang w:val="en-GB"/>
              </w:rPr>
            </w:pPr>
            <w:r>
              <w:rPr>
                <w:rFonts w:ascii="Arial" w:hAnsi="Arial" w:cs="Arial"/>
                <w:snapToGrid/>
                <w:lang w:val="en-GB"/>
              </w:rPr>
              <w:t>5.3.(a)*</w:t>
            </w:r>
          </w:p>
        </w:tc>
        <w:tc>
          <w:tcPr>
            <w:tcW w:w="5966" w:type="dxa"/>
          </w:tcPr>
          <w:p w14:paraId="765BE8D8" w14:textId="77777777" w:rsidR="000251F7" w:rsidRDefault="000251F7" w:rsidP="00AB614A">
            <w:pPr>
              <w:keepNext/>
              <w:tabs>
                <w:tab w:val="left" w:pos="426"/>
              </w:tabs>
              <w:spacing w:before="240" w:after="240"/>
              <w:jc w:val="both"/>
              <w:outlineLvl w:val="0"/>
              <w:rPr>
                <w:rFonts w:ascii="Arial" w:hAnsi="Arial" w:cs="Arial"/>
                <w:snapToGrid/>
                <w:lang w:val="en-GB"/>
              </w:rPr>
            </w:pPr>
          </w:p>
        </w:tc>
        <w:tc>
          <w:tcPr>
            <w:tcW w:w="2693" w:type="dxa"/>
          </w:tcPr>
          <w:p w14:paraId="3F00A639" w14:textId="77777777" w:rsidR="000251F7" w:rsidRDefault="000251F7" w:rsidP="00AB614A">
            <w:pPr>
              <w:keepNext/>
              <w:tabs>
                <w:tab w:val="left" w:pos="426"/>
              </w:tabs>
              <w:spacing w:before="240" w:after="240"/>
              <w:jc w:val="both"/>
              <w:outlineLvl w:val="0"/>
              <w:rPr>
                <w:rFonts w:ascii="Arial" w:hAnsi="Arial" w:cs="Arial"/>
                <w:snapToGrid/>
                <w:lang w:val="en-GB"/>
              </w:rPr>
            </w:pPr>
          </w:p>
        </w:tc>
        <w:tc>
          <w:tcPr>
            <w:tcW w:w="2026" w:type="dxa"/>
          </w:tcPr>
          <w:p w14:paraId="16F5A703" w14:textId="77777777" w:rsidR="000251F7" w:rsidRDefault="000251F7" w:rsidP="00AB614A">
            <w:pPr>
              <w:keepNext/>
              <w:tabs>
                <w:tab w:val="left" w:pos="426"/>
              </w:tabs>
              <w:spacing w:before="240" w:after="240"/>
              <w:jc w:val="both"/>
              <w:outlineLvl w:val="0"/>
              <w:rPr>
                <w:rFonts w:ascii="Arial" w:hAnsi="Arial" w:cs="Arial"/>
                <w:snapToGrid/>
                <w:lang w:val="en-GB"/>
              </w:rPr>
            </w:pPr>
          </w:p>
        </w:tc>
        <w:tc>
          <w:tcPr>
            <w:tcW w:w="1451" w:type="dxa"/>
          </w:tcPr>
          <w:p w14:paraId="6914CA72" w14:textId="77777777" w:rsidR="000251F7" w:rsidRDefault="000251F7" w:rsidP="00AB614A">
            <w:pPr>
              <w:keepNext/>
              <w:tabs>
                <w:tab w:val="left" w:pos="426"/>
              </w:tabs>
              <w:spacing w:before="240" w:after="240"/>
              <w:jc w:val="both"/>
              <w:outlineLvl w:val="0"/>
              <w:rPr>
                <w:rFonts w:ascii="Arial" w:hAnsi="Arial" w:cs="Arial"/>
                <w:snapToGrid/>
                <w:lang w:val="en-GB"/>
              </w:rPr>
            </w:pPr>
          </w:p>
        </w:tc>
        <w:tc>
          <w:tcPr>
            <w:tcW w:w="1451" w:type="dxa"/>
          </w:tcPr>
          <w:p w14:paraId="5DA765A2" w14:textId="77777777" w:rsidR="000251F7" w:rsidRDefault="000251F7" w:rsidP="00AB614A">
            <w:pPr>
              <w:keepNext/>
              <w:tabs>
                <w:tab w:val="left" w:pos="426"/>
              </w:tabs>
              <w:spacing w:before="240" w:after="240"/>
              <w:jc w:val="both"/>
              <w:outlineLvl w:val="0"/>
              <w:rPr>
                <w:rFonts w:ascii="Arial" w:hAnsi="Arial" w:cs="Arial"/>
                <w:snapToGrid/>
                <w:lang w:val="en-GB"/>
              </w:rPr>
            </w:pPr>
          </w:p>
        </w:tc>
      </w:tr>
      <w:tr w:rsidR="000251F7" w14:paraId="75FEFD2A" w14:textId="77777777" w:rsidTr="000F1C24">
        <w:tc>
          <w:tcPr>
            <w:tcW w:w="975" w:type="dxa"/>
          </w:tcPr>
          <w:p w14:paraId="3DEEF18C" w14:textId="6EBAD86E" w:rsidR="000251F7" w:rsidRDefault="000251F7" w:rsidP="00AB614A">
            <w:pPr>
              <w:keepNext/>
              <w:tabs>
                <w:tab w:val="left" w:pos="426"/>
              </w:tabs>
              <w:spacing w:before="240" w:after="240"/>
              <w:jc w:val="both"/>
              <w:outlineLvl w:val="0"/>
              <w:rPr>
                <w:rFonts w:ascii="Arial" w:hAnsi="Arial" w:cs="Arial"/>
                <w:snapToGrid/>
                <w:lang w:val="en-GB"/>
              </w:rPr>
            </w:pPr>
            <w:r>
              <w:rPr>
                <w:rFonts w:ascii="Arial" w:hAnsi="Arial" w:cs="Arial"/>
                <w:snapToGrid/>
                <w:lang w:val="en-GB"/>
              </w:rPr>
              <w:t>5.3.(b)</w:t>
            </w:r>
          </w:p>
        </w:tc>
        <w:tc>
          <w:tcPr>
            <w:tcW w:w="5966" w:type="dxa"/>
          </w:tcPr>
          <w:p w14:paraId="530A665B" w14:textId="77777777" w:rsidR="000251F7" w:rsidRDefault="000251F7" w:rsidP="00AB614A">
            <w:pPr>
              <w:keepNext/>
              <w:tabs>
                <w:tab w:val="left" w:pos="426"/>
              </w:tabs>
              <w:spacing w:before="240" w:after="240"/>
              <w:jc w:val="both"/>
              <w:outlineLvl w:val="0"/>
              <w:rPr>
                <w:rFonts w:ascii="Arial" w:hAnsi="Arial" w:cs="Arial"/>
                <w:snapToGrid/>
                <w:lang w:val="en-GB"/>
              </w:rPr>
            </w:pPr>
          </w:p>
        </w:tc>
        <w:tc>
          <w:tcPr>
            <w:tcW w:w="2693" w:type="dxa"/>
          </w:tcPr>
          <w:p w14:paraId="5105855A" w14:textId="77777777" w:rsidR="000251F7" w:rsidRDefault="000251F7" w:rsidP="00AB614A">
            <w:pPr>
              <w:keepNext/>
              <w:tabs>
                <w:tab w:val="left" w:pos="426"/>
              </w:tabs>
              <w:spacing w:before="240" w:after="240"/>
              <w:jc w:val="both"/>
              <w:outlineLvl w:val="0"/>
              <w:rPr>
                <w:rFonts w:ascii="Arial" w:hAnsi="Arial" w:cs="Arial"/>
                <w:snapToGrid/>
                <w:lang w:val="en-GB"/>
              </w:rPr>
            </w:pPr>
          </w:p>
        </w:tc>
        <w:tc>
          <w:tcPr>
            <w:tcW w:w="2026" w:type="dxa"/>
          </w:tcPr>
          <w:p w14:paraId="5BD9B4CC" w14:textId="77777777" w:rsidR="000251F7" w:rsidRDefault="000251F7" w:rsidP="00AB614A">
            <w:pPr>
              <w:keepNext/>
              <w:tabs>
                <w:tab w:val="left" w:pos="426"/>
              </w:tabs>
              <w:spacing w:before="240" w:after="240"/>
              <w:jc w:val="both"/>
              <w:outlineLvl w:val="0"/>
              <w:rPr>
                <w:rFonts w:ascii="Arial" w:hAnsi="Arial" w:cs="Arial"/>
                <w:snapToGrid/>
                <w:lang w:val="en-GB"/>
              </w:rPr>
            </w:pPr>
          </w:p>
        </w:tc>
        <w:tc>
          <w:tcPr>
            <w:tcW w:w="1451" w:type="dxa"/>
          </w:tcPr>
          <w:p w14:paraId="49F9CD8D" w14:textId="77777777" w:rsidR="000251F7" w:rsidRDefault="000251F7" w:rsidP="00AB614A">
            <w:pPr>
              <w:keepNext/>
              <w:tabs>
                <w:tab w:val="left" w:pos="426"/>
              </w:tabs>
              <w:spacing w:before="240" w:after="240"/>
              <w:jc w:val="both"/>
              <w:outlineLvl w:val="0"/>
              <w:rPr>
                <w:rFonts w:ascii="Arial" w:hAnsi="Arial" w:cs="Arial"/>
                <w:snapToGrid/>
                <w:lang w:val="en-GB"/>
              </w:rPr>
            </w:pPr>
          </w:p>
        </w:tc>
        <w:tc>
          <w:tcPr>
            <w:tcW w:w="1451" w:type="dxa"/>
          </w:tcPr>
          <w:p w14:paraId="0F4F7317" w14:textId="77777777" w:rsidR="000251F7" w:rsidRDefault="000251F7" w:rsidP="00AB614A">
            <w:pPr>
              <w:keepNext/>
              <w:tabs>
                <w:tab w:val="left" w:pos="426"/>
              </w:tabs>
              <w:spacing w:before="240" w:after="240"/>
              <w:jc w:val="both"/>
              <w:outlineLvl w:val="0"/>
              <w:rPr>
                <w:rFonts w:ascii="Arial" w:hAnsi="Arial" w:cs="Arial"/>
                <w:snapToGrid/>
                <w:lang w:val="en-GB"/>
              </w:rPr>
            </w:pPr>
          </w:p>
        </w:tc>
      </w:tr>
      <w:tr w:rsidR="000251F7" w14:paraId="3C922C2B" w14:textId="77777777" w:rsidTr="00137D11">
        <w:tc>
          <w:tcPr>
            <w:tcW w:w="975" w:type="dxa"/>
          </w:tcPr>
          <w:p w14:paraId="4DF6D350" w14:textId="4DE4A526" w:rsidR="000251F7" w:rsidRDefault="000251F7" w:rsidP="00516BAE">
            <w:pPr>
              <w:keepNext/>
              <w:tabs>
                <w:tab w:val="left" w:pos="426"/>
              </w:tabs>
              <w:spacing w:before="240" w:after="240"/>
              <w:jc w:val="both"/>
              <w:outlineLvl w:val="0"/>
              <w:rPr>
                <w:rFonts w:ascii="Arial" w:hAnsi="Arial" w:cs="Arial"/>
                <w:snapToGrid/>
                <w:lang w:val="en-GB"/>
              </w:rPr>
            </w:pPr>
            <w:r>
              <w:rPr>
                <w:rFonts w:ascii="Arial" w:hAnsi="Arial" w:cs="Arial"/>
                <w:snapToGrid/>
                <w:lang w:val="en-GB"/>
              </w:rPr>
              <w:t>5.3.(b)</w:t>
            </w:r>
          </w:p>
        </w:tc>
        <w:tc>
          <w:tcPr>
            <w:tcW w:w="5966" w:type="dxa"/>
          </w:tcPr>
          <w:p w14:paraId="037FD695" w14:textId="77777777" w:rsidR="000251F7" w:rsidRDefault="000251F7" w:rsidP="00516BAE">
            <w:pPr>
              <w:keepNext/>
              <w:tabs>
                <w:tab w:val="left" w:pos="426"/>
              </w:tabs>
              <w:spacing w:before="240" w:after="240"/>
              <w:jc w:val="both"/>
              <w:outlineLvl w:val="0"/>
              <w:rPr>
                <w:rFonts w:ascii="Arial" w:hAnsi="Arial" w:cs="Arial"/>
                <w:snapToGrid/>
                <w:lang w:val="en-GB"/>
              </w:rPr>
            </w:pPr>
          </w:p>
        </w:tc>
        <w:tc>
          <w:tcPr>
            <w:tcW w:w="2693" w:type="dxa"/>
          </w:tcPr>
          <w:p w14:paraId="5A57BB7D" w14:textId="77777777" w:rsidR="000251F7" w:rsidRDefault="000251F7" w:rsidP="00516BAE">
            <w:pPr>
              <w:keepNext/>
              <w:tabs>
                <w:tab w:val="left" w:pos="426"/>
              </w:tabs>
              <w:spacing w:before="240" w:after="240"/>
              <w:jc w:val="both"/>
              <w:outlineLvl w:val="0"/>
              <w:rPr>
                <w:rFonts w:ascii="Arial" w:hAnsi="Arial" w:cs="Arial"/>
                <w:snapToGrid/>
                <w:lang w:val="en-GB"/>
              </w:rPr>
            </w:pPr>
          </w:p>
        </w:tc>
        <w:tc>
          <w:tcPr>
            <w:tcW w:w="2026" w:type="dxa"/>
          </w:tcPr>
          <w:p w14:paraId="72C08E70" w14:textId="77777777" w:rsidR="000251F7" w:rsidRDefault="000251F7" w:rsidP="00516BAE">
            <w:pPr>
              <w:keepNext/>
              <w:tabs>
                <w:tab w:val="left" w:pos="426"/>
              </w:tabs>
              <w:spacing w:before="240" w:after="240"/>
              <w:jc w:val="both"/>
              <w:outlineLvl w:val="0"/>
              <w:rPr>
                <w:rFonts w:ascii="Arial" w:hAnsi="Arial" w:cs="Arial"/>
                <w:snapToGrid/>
                <w:lang w:val="en-GB"/>
              </w:rPr>
            </w:pPr>
          </w:p>
        </w:tc>
        <w:tc>
          <w:tcPr>
            <w:tcW w:w="1451" w:type="dxa"/>
          </w:tcPr>
          <w:p w14:paraId="60254B55" w14:textId="77777777" w:rsidR="000251F7" w:rsidRDefault="000251F7" w:rsidP="00516BAE">
            <w:pPr>
              <w:keepNext/>
              <w:tabs>
                <w:tab w:val="left" w:pos="426"/>
              </w:tabs>
              <w:spacing w:before="240" w:after="240"/>
              <w:jc w:val="both"/>
              <w:outlineLvl w:val="0"/>
              <w:rPr>
                <w:rFonts w:ascii="Arial" w:hAnsi="Arial" w:cs="Arial"/>
                <w:snapToGrid/>
                <w:lang w:val="en-GB"/>
              </w:rPr>
            </w:pPr>
          </w:p>
        </w:tc>
        <w:tc>
          <w:tcPr>
            <w:tcW w:w="1451" w:type="dxa"/>
          </w:tcPr>
          <w:p w14:paraId="11C7E468" w14:textId="77777777" w:rsidR="000251F7" w:rsidRDefault="000251F7" w:rsidP="00516BAE">
            <w:pPr>
              <w:keepNext/>
              <w:tabs>
                <w:tab w:val="left" w:pos="426"/>
              </w:tabs>
              <w:spacing w:before="240" w:after="240"/>
              <w:jc w:val="both"/>
              <w:outlineLvl w:val="0"/>
              <w:rPr>
                <w:rFonts w:ascii="Arial" w:hAnsi="Arial" w:cs="Arial"/>
                <w:snapToGrid/>
                <w:lang w:val="en-GB"/>
              </w:rPr>
            </w:pPr>
          </w:p>
        </w:tc>
      </w:tr>
      <w:tr w:rsidR="000251F7" w14:paraId="35E2133C" w14:textId="77777777" w:rsidTr="00E12610">
        <w:tc>
          <w:tcPr>
            <w:tcW w:w="975" w:type="dxa"/>
          </w:tcPr>
          <w:p w14:paraId="5B56D91A" w14:textId="38682ADD" w:rsidR="000251F7" w:rsidRDefault="000251F7" w:rsidP="00516BAE">
            <w:pPr>
              <w:keepNext/>
              <w:tabs>
                <w:tab w:val="left" w:pos="426"/>
              </w:tabs>
              <w:spacing w:before="240" w:after="240"/>
              <w:jc w:val="both"/>
              <w:outlineLvl w:val="0"/>
              <w:rPr>
                <w:rFonts w:ascii="Arial" w:hAnsi="Arial" w:cs="Arial"/>
                <w:snapToGrid/>
                <w:lang w:val="en-GB"/>
              </w:rPr>
            </w:pPr>
            <w:r>
              <w:rPr>
                <w:rFonts w:ascii="Arial" w:hAnsi="Arial" w:cs="Arial"/>
                <w:snapToGrid/>
                <w:lang w:val="en-GB"/>
              </w:rPr>
              <w:t>5.3.(b) *</w:t>
            </w:r>
          </w:p>
        </w:tc>
        <w:tc>
          <w:tcPr>
            <w:tcW w:w="5966" w:type="dxa"/>
          </w:tcPr>
          <w:p w14:paraId="2904F50E" w14:textId="77777777" w:rsidR="000251F7" w:rsidRDefault="000251F7" w:rsidP="00516BAE">
            <w:pPr>
              <w:keepNext/>
              <w:tabs>
                <w:tab w:val="left" w:pos="426"/>
              </w:tabs>
              <w:spacing w:before="240" w:after="240"/>
              <w:jc w:val="both"/>
              <w:outlineLvl w:val="0"/>
              <w:rPr>
                <w:rFonts w:ascii="Arial" w:hAnsi="Arial" w:cs="Arial"/>
                <w:snapToGrid/>
                <w:lang w:val="en-GB"/>
              </w:rPr>
            </w:pPr>
          </w:p>
        </w:tc>
        <w:tc>
          <w:tcPr>
            <w:tcW w:w="2693" w:type="dxa"/>
          </w:tcPr>
          <w:p w14:paraId="3E39F353" w14:textId="77777777" w:rsidR="000251F7" w:rsidRDefault="000251F7" w:rsidP="00516BAE">
            <w:pPr>
              <w:keepNext/>
              <w:tabs>
                <w:tab w:val="left" w:pos="426"/>
              </w:tabs>
              <w:spacing w:before="240" w:after="240"/>
              <w:jc w:val="both"/>
              <w:outlineLvl w:val="0"/>
              <w:rPr>
                <w:rFonts w:ascii="Arial" w:hAnsi="Arial" w:cs="Arial"/>
                <w:snapToGrid/>
                <w:lang w:val="en-GB"/>
              </w:rPr>
            </w:pPr>
          </w:p>
        </w:tc>
        <w:tc>
          <w:tcPr>
            <w:tcW w:w="2026" w:type="dxa"/>
          </w:tcPr>
          <w:p w14:paraId="50389DCE" w14:textId="77777777" w:rsidR="000251F7" w:rsidRDefault="000251F7" w:rsidP="00516BAE">
            <w:pPr>
              <w:keepNext/>
              <w:tabs>
                <w:tab w:val="left" w:pos="426"/>
              </w:tabs>
              <w:spacing w:before="240" w:after="240"/>
              <w:jc w:val="both"/>
              <w:outlineLvl w:val="0"/>
              <w:rPr>
                <w:rFonts w:ascii="Arial" w:hAnsi="Arial" w:cs="Arial"/>
                <w:snapToGrid/>
                <w:lang w:val="en-GB"/>
              </w:rPr>
            </w:pPr>
          </w:p>
        </w:tc>
        <w:tc>
          <w:tcPr>
            <w:tcW w:w="1451" w:type="dxa"/>
          </w:tcPr>
          <w:p w14:paraId="270ABBD5" w14:textId="77777777" w:rsidR="000251F7" w:rsidRDefault="000251F7" w:rsidP="00516BAE">
            <w:pPr>
              <w:keepNext/>
              <w:tabs>
                <w:tab w:val="left" w:pos="426"/>
              </w:tabs>
              <w:spacing w:before="240" w:after="240"/>
              <w:jc w:val="both"/>
              <w:outlineLvl w:val="0"/>
              <w:rPr>
                <w:rFonts w:ascii="Arial" w:hAnsi="Arial" w:cs="Arial"/>
                <w:snapToGrid/>
                <w:lang w:val="en-GB"/>
              </w:rPr>
            </w:pPr>
          </w:p>
        </w:tc>
        <w:tc>
          <w:tcPr>
            <w:tcW w:w="1451" w:type="dxa"/>
          </w:tcPr>
          <w:p w14:paraId="61D4A59B" w14:textId="77777777" w:rsidR="000251F7" w:rsidRDefault="000251F7" w:rsidP="00516BAE">
            <w:pPr>
              <w:keepNext/>
              <w:tabs>
                <w:tab w:val="left" w:pos="426"/>
              </w:tabs>
              <w:spacing w:before="240" w:after="240"/>
              <w:jc w:val="both"/>
              <w:outlineLvl w:val="0"/>
              <w:rPr>
                <w:rFonts w:ascii="Arial" w:hAnsi="Arial" w:cs="Arial"/>
                <w:snapToGrid/>
                <w:lang w:val="en-GB"/>
              </w:rPr>
            </w:pPr>
          </w:p>
        </w:tc>
      </w:tr>
      <w:tr w:rsidR="000251F7" w14:paraId="6CDF71AC" w14:textId="77777777" w:rsidTr="00226560">
        <w:tc>
          <w:tcPr>
            <w:tcW w:w="975" w:type="dxa"/>
          </w:tcPr>
          <w:p w14:paraId="0E11F3CC" w14:textId="55BE5F85" w:rsidR="000251F7" w:rsidRDefault="000251F7" w:rsidP="00516BAE">
            <w:pPr>
              <w:keepNext/>
              <w:tabs>
                <w:tab w:val="left" w:pos="426"/>
              </w:tabs>
              <w:spacing w:before="240" w:after="240"/>
              <w:jc w:val="both"/>
              <w:outlineLvl w:val="0"/>
              <w:rPr>
                <w:rFonts w:ascii="Arial" w:hAnsi="Arial" w:cs="Arial"/>
                <w:snapToGrid/>
                <w:lang w:val="en-GB"/>
              </w:rPr>
            </w:pPr>
            <w:r>
              <w:rPr>
                <w:rFonts w:ascii="Arial" w:hAnsi="Arial" w:cs="Arial"/>
                <w:snapToGrid/>
                <w:lang w:val="en-GB"/>
              </w:rPr>
              <w:t>5.3.(b) *</w:t>
            </w:r>
          </w:p>
        </w:tc>
        <w:tc>
          <w:tcPr>
            <w:tcW w:w="5966" w:type="dxa"/>
          </w:tcPr>
          <w:p w14:paraId="00CBBA55" w14:textId="77777777" w:rsidR="000251F7" w:rsidRDefault="000251F7" w:rsidP="00516BAE">
            <w:pPr>
              <w:keepNext/>
              <w:tabs>
                <w:tab w:val="left" w:pos="426"/>
              </w:tabs>
              <w:spacing w:before="240" w:after="240"/>
              <w:jc w:val="both"/>
              <w:outlineLvl w:val="0"/>
              <w:rPr>
                <w:rFonts w:ascii="Arial" w:hAnsi="Arial" w:cs="Arial"/>
                <w:snapToGrid/>
                <w:lang w:val="en-GB"/>
              </w:rPr>
            </w:pPr>
          </w:p>
        </w:tc>
        <w:tc>
          <w:tcPr>
            <w:tcW w:w="2693" w:type="dxa"/>
          </w:tcPr>
          <w:p w14:paraId="22B7EEF3" w14:textId="77777777" w:rsidR="000251F7" w:rsidRDefault="000251F7" w:rsidP="00516BAE">
            <w:pPr>
              <w:keepNext/>
              <w:tabs>
                <w:tab w:val="left" w:pos="426"/>
              </w:tabs>
              <w:spacing w:before="240" w:after="240"/>
              <w:jc w:val="both"/>
              <w:outlineLvl w:val="0"/>
              <w:rPr>
                <w:rFonts w:ascii="Arial" w:hAnsi="Arial" w:cs="Arial"/>
                <w:snapToGrid/>
                <w:lang w:val="en-GB"/>
              </w:rPr>
            </w:pPr>
          </w:p>
        </w:tc>
        <w:tc>
          <w:tcPr>
            <w:tcW w:w="2026" w:type="dxa"/>
          </w:tcPr>
          <w:p w14:paraId="0556B03B" w14:textId="77777777" w:rsidR="000251F7" w:rsidRDefault="000251F7" w:rsidP="00516BAE">
            <w:pPr>
              <w:keepNext/>
              <w:tabs>
                <w:tab w:val="left" w:pos="426"/>
              </w:tabs>
              <w:spacing w:before="240" w:after="240"/>
              <w:jc w:val="both"/>
              <w:outlineLvl w:val="0"/>
              <w:rPr>
                <w:rFonts w:ascii="Arial" w:hAnsi="Arial" w:cs="Arial"/>
                <w:snapToGrid/>
                <w:lang w:val="en-GB"/>
              </w:rPr>
            </w:pPr>
          </w:p>
        </w:tc>
        <w:tc>
          <w:tcPr>
            <w:tcW w:w="1451" w:type="dxa"/>
          </w:tcPr>
          <w:p w14:paraId="69B37F24" w14:textId="77777777" w:rsidR="000251F7" w:rsidRDefault="000251F7" w:rsidP="00516BAE">
            <w:pPr>
              <w:keepNext/>
              <w:tabs>
                <w:tab w:val="left" w:pos="426"/>
              </w:tabs>
              <w:spacing w:before="240" w:after="240"/>
              <w:jc w:val="both"/>
              <w:outlineLvl w:val="0"/>
              <w:rPr>
                <w:rFonts w:ascii="Arial" w:hAnsi="Arial" w:cs="Arial"/>
                <w:snapToGrid/>
                <w:lang w:val="en-GB"/>
              </w:rPr>
            </w:pPr>
          </w:p>
        </w:tc>
        <w:tc>
          <w:tcPr>
            <w:tcW w:w="1451" w:type="dxa"/>
          </w:tcPr>
          <w:p w14:paraId="26217703" w14:textId="77777777" w:rsidR="000251F7" w:rsidRDefault="000251F7" w:rsidP="00516BAE">
            <w:pPr>
              <w:keepNext/>
              <w:tabs>
                <w:tab w:val="left" w:pos="426"/>
              </w:tabs>
              <w:spacing w:before="240" w:after="240"/>
              <w:jc w:val="both"/>
              <w:outlineLvl w:val="0"/>
              <w:rPr>
                <w:rFonts w:ascii="Arial" w:hAnsi="Arial" w:cs="Arial"/>
                <w:snapToGrid/>
                <w:lang w:val="en-GB"/>
              </w:rPr>
            </w:pPr>
          </w:p>
        </w:tc>
      </w:tr>
    </w:tbl>
    <w:p w14:paraId="5939A27B" w14:textId="46B25F25" w:rsidR="008772E2" w:rsidRPr="00B04CE0" w:rsidRDefault="008772E2" w:rsidP="00AB614A">
      <w:pPr>
        <w:keepNext/>
        <w:tabs>
          <w:tab w:val="left" w:pos="426"/>
        </w:tabs>
        <w:spacing w:before="240" w:after="240"/>
        <w:jc w:val="both"/>
        <w:outlineLvl w:val="0"/>
        <w:rPr>
          <w:rFonts w:ascii="Arial" w:hAnsi="Arial" w:cs="Arial"/>
          <w:b/>
          <w:snapToGrid/>
          <w:lang w:val="en-GB"/>
        </w:rPr>
      </w:pPr>
      <w:r w:rsidRPr="00B04CE0">
        <w:rPr>
          <w:rFonts w:ascii="Arial" w:hAnsi="Arial" w:cs="Arial"/>
          <w:b/>
          <w:snapToGrid/>
          <w:lang w:val="en-GB"/>
        </w:rPr>
        <w:br w:type="page"/>
      </w:r>
      <w:r w:rsidRPr="00B04CE0">
        <w:rPr>
          <w:rFonts w:ascii="Arial" w:hAnsi="Arial" w:cs="Arial"/>
          <w:b/>
          <w:snapToGrid/>
          <w:lang w:val="en-GB"/>
        </w:rPr>
        <w:lastRenderedPageBreak/>
        <w:t>6</w:t>
      </w:r>
      <w:r w:rsidRPr="00B04CE0">
        <w:rPr>
          <w:rFonts w:ascii="Arial" w:hAnsi="Arial" w:cs="Arial"/>
          <w:b/>
          <w:snapToGrid/>
          <w:lang w:val="en-GB"/>
        </w:rPr>
        <w:tab/>
        <w:t>EXPERIENCE</w:t>
      </w:r>
    </w:p>
    <w:p w14:paraId="131B20F4" w14:textId="153DE3A2" w:rsidR="008772E2" w:rsidRPr="00B04CE0" w:rsidRDefault="008772E2" w:rsidP="00AB614A">
      <w:pPr>
        <w:widowControl w:val="0"/>
        <w:spacing w:after="240"/>
        <w:jc w:val="both"/>
        <w:rPr>
          <w:rFonts w:ascii="Arial" w:hAnsi="Arial" w:cs="Arial"/>
          <w:snapToGrid/>
          <w:lang w:val="en-GB"/>
        </w:rPr>
      </w:pPr>
      <w:r w:rsidRPr="00B04CE0">
        <w:rPr>
          <w:rFonts w:ascii="Arial" w:hAnsi="Arial" w:cs="Arial"/>
          <w:snapToGrid/>
          <w:lang w:val="en-GB"/>
        </w:rPr>
        <w:t xml:space="preserve">Please complete a table using the format below to summarise the major </w:t>
      </w:r>
      <w:r w:rsidR="00CD0B85">
        <w:rPr>
          <w:rFonts w:ascii="Arial" w:hAnsi="Arial" w:cs="Arial"/>
          <w:snapToGrid/>
          <w:lang w:val="en-GB"/>
        </w:rPr>
        <w:t>references</w:t>
      </w:r>
      <w:r w:rsidRPr="00B04CE0">
        <w:rPr>
          <w:rFonts w:ascii="Arial" w:hAnsi="Arial" w:cs="Arial"/>
          <w:snapToGrid/>
          <w:lang w:val="en-GB"/>
        </w:rPr>
        <w:t xml:space="preserve"> relevant to this </w:t>
      </w:r>
      <w:r w:rsidR="00FD7033">
        <w:rPr>
          <w:rFonts w:ascii="Arial" w:hAnsi="Arial" w:cs="Arial"/>
          <w:snapToGrid/>
          <w:lang w:val="en-GB"/>
        </w:rPr>
        <w:t>Contract</w:t>
      </w:r>
      <w:r w:rsidRPr="00B04CE0">
        <w:rPr>
          <w:rFonts w:ascii="Arial" w:hAnsi="Arial" w:cs="Arial"/>
          <w:snapToGrid/>
          <w:vertAlign w:val="superscript"/>
          <w:lang w:val="en-GB"/>
        </w:rPr>
        <w:footnoteReference w:id="12"/>
      </w:r>
      <w:r w:rsidRPr="00B04CE0">
        <w:rPr>
          <w:rFonts w:ascii="Arial" w:hAnsi="Arial" w:cs="Arial"/>
          <w:snapToGrid/>
          <w:lang w:val="en-GB"/>
        </w:rPr>
        <w:t xml:space="preserve"> carried out in the course of the past years</w:t>
      </w:r>
      <w:r w:rsidRPr="00B04CE0">
        <w:rPr>
          <w:rFonts w:ascii="Arial" w:hAnsi="Arial" w:cs="Arial"/>
          <w:snapToGrid/>
          <w:vertAlign w:val="superscript"/>
          <w:lang w:val="en-GB"/>
        </w:rPr>
        <w:footnoteReference w:id="13"/>
      </w:r>
      <w:r w:rsidRPr="00B04CE0">
        <w:rPr>
          <w:rFonts w:ascii="Arial" w:hAnsi="Arial" w:cs="Arial"/>
          <w:snapToGrid/>
          <w:lang w:val="en-GB"/>
        </w:rPr>
        <w:t xml:space="preserve"> by the legal entity or entities making this </w:t>
      </w:r>
      <w:r w:rsidR="00B32CE9">
        <w:rPr>
          <w:rFonts w:ascii="Arial" w:hAnsi="Arial" w:cs="Arial"/>
          <w:snapToGrid/>
          <w:lang w:val="en-GB"/>
        </w:rPr>
        <w:t>tender</w:t>
      </w:r>
      <w:r w:rsidRPr="00B04CE0">
        <w:rPr>
          <w:rFonts w:ascii="Arial" w:hAnsi="Arial" w:cs="Arial"/>
          <w:snapToGrid/>
          <w:lang w:val="en-GB"/>
        </w:rPr>
        <w:t xml:space="preserve">. </w:t>
      </w:r>
      <w:r w:rsidRPr="00B04CE0">
        <w:rPr>
          <w:rFonts w:ascii="Arial" w:hAnsi="Arial" w:cs="Arial"/>
          <w:snapToGrid/>
          <w:u w:val="single"/>
          <w:lang w:val="en-GB"/>
        </w:rPr>
        <w:t xml:space="preserve">The number of references </w:t>
      </w:r>
      <w:r w:rsidR="00314115" w:rsidRPr="00B04CE0">
        <w:rPr>
          <w:rFonts w:ascii="Arial" w:hAnsi="Arial" w:cs="Arial"/>
          <w:snapToGrid/>
          <w:u w:val="single"/>
          <w:lang w:val="en-GB"/>
        </w:rPr>
        <w:t xml:space="preserve">to be provided </w:t>
      </w:r>
      <w:r w:rsidR="00757283" w:rsidRPr="00757283">
        <w:rPr>
          <w:rFonts w:ascii="Arial" w:hAnsi="Arial" w:cs="Arial"/>
          <w:snapToGrid/>
          <w:u w:val="single"/>
          <w:lang w:val="en-GB"/>
        </w:rPr>
        <w:t xml:space="preserve">for the entire </w:t>
      </w:r>
      <w:r w:rsidR="00B32CE9">
        <w:rPr>
          <w:rFonts w:ascii="Arial" w:hAnsi="Arial" w:cs="Arial"/>
          <w:snapToGrid/>
          <w:u w:val="single"/>
          <w:lang w:val="en-GB"/>
        </w:rPr>
        <w:t>tender</w:t>
      </w:r>
      <w:r w:rsidR="00757283" w:rsidRPr="00757283">
        <w:rPr>
          <w:rFonts w:ascii="Arial" w:hAnsi="Arial" w:cs="Arial"/>
          <w:snapToGrid/>
          <w:u w:val="single"/>
          <w:lang w:val="en-GB"/>
        </w:rPr>
        <w:t xml:space="preserve"> </w:t>
      </w:r>
      <w:r w:rsidR="00314115" w:rsidRPr="00B04CE0">
        <w:rPr>
          <w:rFonts w:ascii="Arial" w:hAnsi="Arial" w:cs="Arial"/>
          <w:snapToGrid/>
          <w:u w:val="single"/>
          <w:lang w:val="en-GB"/>
        </w:rPr>
        <w:t xml:space="preserve">must not exceed </w:t>
      </w:r>
      <w:r w:rsidR="00757283">
        <w:rPr>
          <w:rFonts w:ascii="Arial" w:hAnsi="Arial" w:cs="Arial"/>
          <w:snapToGrid/>
          <w:u w:val="single"/>
          <w:lang w:val="en-GB"/>
        </w:rPr>
        <w:t>the maximum number indicated in the Instructions to tenderers</w:t>
      </w:r>
      <w:r w:rsidRPr="00B04CE0">
        <w:rPr>
          <w:rFonts w:ascii="Arial" w:hAnsi="Arial" w:cs="Arial"/>
          <w:snapToGrid/>
          <w:lang w:val="en-GB"/>
        </w:rPr>
        <w:t>.</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2836"/>
        <w:gridCol w:w="1827"/>
        <w:gridCol w:w="2105"/>
        <w:gridCol w:w="1969"/>
        <w:gridCol w:w="1804"/>
        <w:gridCol w:w="1897"/>
      </w:tblGrid>
      <w:tr w:rsidR="008772E2" w:rsidRPr="00757283" w14:paraId="3CEDBD59" w14:textId="77777777" w:rsidTr="008772E2">
        <w:trPr>
          <w:cantSplit/>
        </w:trPr>
        <w:tc>
          <w:tcPr>
            <w:tcW w:w="2268" w:type="dxa"/>
            <w:shd w:val="pct15" w:color="auto" w:fill="FFFFFF"/>
            <w:vAlign w:val="center"/>
          </w:tcPr>
          <w:p w14:paraId="12CBE312" w14:textId="77777777" w:rsidR="008772E2" w:rsidRPr="00B04CE0" w:rsidRDefault="00314115" w:rsidP="00757283">
            <w:pPr>
              <w:widowControl w:val="0"/>
              <w:jc w:val="center"/>
              <w:rPr>
                <w:rFonts w:ascii="Arial" w:hAnsi="Arial" w:cs="Arial"/>
                <w:b/>
                <w:snapToGrid/>
                <w:lang w:val="en-GB"/>
              </w:rPr>
            </w:pPr>
            <w:r w:rsidRPr="00B04CE0">
              <w:rPr>
                <w:rFonts w:ascii="Arial" w:hAnsi="Arial" w:cs="Arial"/>
                <w:b/>
                <w:snapToGrid/>
                <w:lang w:val="en-GB"/>
              </w:rPr>
              <w:t>Ref no</w:t>
            </w:r>
            <w:r w:rsidR="00757283">
              <w:rPr>
                <w:rFonts w:ascii="Arial" w:hAnsi="Arial" w:cs="Arial"/>
                <w:b/>
                <w:snapToGrid/>
                <w:lang w:val="en-GB"/>
              </w:rPr>
              <w:t>. &lt;</w:t>
            </w:r>
            <w:r w:rsidR="00757283" w:rsidRPr="00757283">
              <w:rPr>
                <w:rFonts w:ascii="Arial" w:hAnsi="Arial" w:cs="Arial"/>
                <w:b/>
                <w:snapToGrid/>
                <w:highlight w:val="yellow"/>
                <w:lang w:val="en-GB"/>
              </w:rPr>
              <w:t>..</w:t>
            </w:r>
            <w:r w:rsidR="00757283">
              <w:rPr>
                <w:rFonts w:ascii="Arial" w:hAnsi="Arial" w:cs="Arial"/>
                <w:b/>
                <w:snapToGrid/>
                <w:lang w:val="en-GB"/>
              </w:rPr>
              <w:t>&gt;</w:t>
            </w:r>
            <w:r w:rsidRPr="00B04CE0">
              <w:rPr>
                <w:rFonts w:ascii="Arial" w:hAnsi="Arial" w:cs="Arial"/>
                <w:b/>
                <w:snapToGrid/>
                <w:lang w:val="en-GB"/>
              </w:rPr>
              <w:t xml:space="preserve"> </w:t>
            </w:r>
          </w:p>
        </w:tc>
        <w:tc>
          <w:tcPr>
            <w:tcW w:w="2836" w:type="dxa"/>
            <w:shd w:val="pct5" w:color="auto" w:fill="FFFFFF"/>
            <w:vAlign w:val="center"/>
          </w:tcPr>
          <w:p w14:paraId="32D2E662" w14:textId="77777777"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Project</w:t>
            </w:r>
            <w:r w:rsidRPr="00B04CE0">
              <w:rPr>
                <w:rFonts w:ascii="Arial" w:hAnsi="Arial" w:cs="Arial"/>
                <w:b/>
                <w:snapToGrid/>
                <w:vertAlign w:val="superscript"/>
                <w:lang w:val="en-GB"/>
              </w:rPr>
              <w:footnoteReference w:id="14"/>
            </w:r>
            <w:r w:rsidRPr="00B04CE0">
              <w:rPr>
                <w:rFonts w:ascii="Arial" w:hAnsi="Arial" w:cs="Arial"/>
                <w:b/>
                <w:snapToGrid/>
                <w:lang w:val="en-GB"/>
              </w:rPr>
              <w:t xml:space="preserve"> title</w:t>
            </w:r>
          </w:p>
        </w:tc>
        <w:tc>
          <w:tcPr>
            <w:tcW w:w="9602" w:type="dxa"/>
            <w:gridSpan w:val="5"/>
            <w:vAlign w:val="center"/>
          </w:tcPr>
          <w:p w14:paraId="5FDD03F5" w14:textId="77777777" w:rsidR="008772E2" w:rsidRPr="00B04CE0" w:rsidRDefault="008772E2" w:rsidP="00AB614A">
            <w:pPr>
              <w:widowControl w:val="0"/>
              <w:rPr>
                <w:rFonts w:ascii="Arial" w:hAnsi="Arial" w:cs="Arial"/>
                <w:snapToGrid/>
                <w:lang w:val="en-GB"/>
              </w:rPr>
            </w:pPr>
            <w:r w:rsidRPr="00B04CE0">
              <w:rPr>
                <w:rFonts w:ascii="Arial" w:hAnsi="Arial" w:cs="Arial"/>
                <w:snapToGrid/>
                <w:lang w:val="en-GB"/>
              </w:rPr>
              <w:t>«… » </w:t>
            </w:r>
          </w:p>
        </w:tc>
      </w:tr>
      <w:tr w:rsidR="009267D6" w:rsidRPr="00EE263F" w14:paraId="733FF331" w14:textId="77777777" w:rsidTr="009B7297">
        <w:trPr>
          <w:cantSplit/>
        </w:trPr>
        <w:tc>
          <w:tcPr>
            <w:tcW w:w="5104" w:type="dxa"/>
            <w:gridSpan w:val="2"/>
            <w:shd w:val="pct5" w:color="auto" w:fill="FFFFFF"/>
            <w:vAlign w:val="center"/>
          </w:tcPr>
          <w:p w14:paraId="5B882D03" w14:textId="02A6A53D" w:rsidR="009267D6" w:rsidRPr="00B04CE0" w:rsidRDefault="009267D6" w:rsidP="00AB614A">
            <w:pPr>
              <w:widowControl w:val="0"/>
              <w:jc w:val="center"/>
              <w:rPr>
                <w:rFonts w:ascii="Arial" w:hAnsi="Arial" w:cs="Arial"/>
                <w:b/>
                <w:snapToGrid/>
                <w:lang w:val="en-GB"/>
              </w:rPr>
            </w:pPr>
            <w:r w:rsidRPr="00B04CE0">
              <w:rPr>
                <w:rFonts w:ascii="Arial" w:hAnsi="Arial" w:cs="Arial"/>
                <w:b/>
                <w:snapToGrid/>
                <w:lang w:val="en-GB"/>
              </w:rPr>
              <w:t>Name of legal entity wh</w:t>
            </w:r>
            <w:r>
              <w:rPr>
                <w:rFonts w:ascii="Arial" w:hAnsi="Arial" w:cs="Arial"/>
                <w:b/>
                <w:snapToGrid/>
                <w:lang w:val="en-GB"/>
              </w:rPr>
              <w:t>ich</w:t>
            </w:r>
            <w:r w:rsidRPr="00B04CE0">
              <w:rPr>
                <w:rFonts w:ascii="Arial" w:hAnsi="Arial" w:cs="Arial"/>
                <w:b/>
                <w:snapToGrid/>
                <w:lang w:val="en-GB"/>
              </w:rPr>
              <w:t xml:space="preserve"> carried out the project</w:t>
            </w:r>
            <w:r w:rsidRPr="00B04CE0">
              <w:rPr>
                <w:rFonts w:ascii="Arial" w:hAnsi="Arial" w:cs="Arial"/>
                <w:b/>
                <w:snapToGrid/>
                <w:vertAlign w:val="superscript"/>
                <w:lang w:val="en-GB"/>
              </w:rPr>
              <w:footnoteReference w:id="15"/>
            </w:r>
            <w:r w:rsidRPr="00B04CE0">
              <w:rPr>
                <w:rFonts w:ascii="Arial" w:hAnsi="Arial" w:cs="Arial"/>
                <w:b/>
                <w:snapToGrid/>
                <w:lang w:val="en-GB"/>
              </w:rPr>
              <w:t xml:space="preserve"> </w:t>
            </w:r>
          </w:p>
        </w:tc>
        <w:tc>
          <w:tcPr>
            <w:tcW w:w="1827" w:type="dxa"/>
            <w:shd w:val="pct5" w:color="auto" w:fill="FFFFFF"/>
            <w:vAlign w:val="center"/>
          </w:tcPr>
          <w:p w14:paraId="1233B0F2" w14:textId="1428B613" w:rsidR="009267D6" w:rsidRPr="00B04CE0" w:rsidRDefault="009267D6" w:rsidP="00AB614A">
            <w:pPr>
              <w:widowControl w:val="0"/>
              <w:jc w:val="center"/>
              <w:rPr>
                <w:rFonts w:ascii="Arial" w:hAnsi="Arial" w:cs="Arial"/>
                <w:b/>
                <w:snapToGrid/>
                <w:lang w:val="en-GB"/>
              </w:rPr>
            </w:pPr>
            <w:r w:rsidRPr="00B04CE0">
              <w:rPr>
                <w:rFonts w:ascii="Arial" w:hAnsi="Arial" w:cs="Arial"/>
                <w:b/>
                <w:snapToGrid/>
                <w:lang w:val="en-GB"/>
              </w:rPr>
              <w:t>Overall project value</w:t>
            </w:r>
            <w:r w:rsidRPr="00B04CE0">
              <w:rPr>
                <w:rFonts w:ascii="Arial" w:hAnsi="Arial" w:cs="Arial"/>
                <w:b/>
                <w:snapToGrid/>
                <w:vertAlign w:val="superscript"/>
                <w:lang w:val="en-GB"/>
              </w:rPr>
              <w:footnoteReference w:id="16"/>
            </w:r>
            <w:r w:rsidRPr="00B04CE0">
              <w:rPr>
                <w:rFonts w:ascii="Arial" w:hAnsi="Arial" w:cs="Arial"/>
                <w:b/>
                <w:snapToGrid/>
                <w:lang w:val="en-GB"/>
              </w:rPr>
              <w:t xml:space="preserve"> (EUR)</w:t>
            </w:r>
          </w:p>
        </w:tc>
        <w:tc>
          <w:tcPr>
            <w:tcW w:w="2105" w:type="dxa"/>
            <w:shd w:val="pct5" w:color="auto" w:fill="FFFFFF"/>
            <w:vAlign w:val="center"/>
          </w:tcPr>
          <w:p w14:paraId="06E358AC" w14:textId="28F6CB4A" w:rsidR="009267D6" w:rsidRPr="00B04CE0" w:rsidRDefault="009267D6" w:rsidP="00AB614A">
            <w:pPr>
              <w:widowControl w:val="0"/>
              <w:jc w:val="center"/>
              <w:rPr>
                <w:rFonts w:ascii="Arial" w:hAnsi="Arial" w:cs="Arial"/>
                <w:b/>
                <w:snapToGrid/>
                <w:lang w:val="en-GB"/>
              </w:rPr>
            </w:pPr>
            <w:r w:rsidRPr="00B04CE0">
              <w:rPr>
                <w:rFonts w:ascii="Arial" w:hAnsi="Arial" w:cs="Arial"/>
                <w:b/>
                <w:snapToGrid/>
                <w:lang w:val="en-GB"/>
              </w:rPr>
              <w:t>Proportion carried out by legal entity</w:t>
            </w:r>
            <w:r w:rsidRPr="00B04CE0">
              <w:rPr>
                <w:rFonts w:ascii="Arial" w:hAnsi="Arial" w:cs="Arial"/>
                <w:b/>
                <w:snapToGrid/>
                <w:vertAlign w:val="superscript"/>
                <w:lang w:val="en-GB"/>
              </w:rPr>
              <w:footnoteReference w:id="17"/>
            </w:r>
            <w:r w:rsidRPr="00B04CE0">
              <w:rPr>
                <w:rFonts w:ascii="Arial" w:hAnsi="Arial" w:cs="Arial"/>
                <w:b/>
                <w:snapToGrid/>
                <w:lang w:val="en-GB"/>
              </w:rPr>
              <w:t xml:space="preserve"> (%)</w:t>
            </w:r>
          </w:p>
        </w:tc>
        <w:tc>
          <w:tcPr>
            <w:tcW w:w="1969" w:type="dxa"/>
            <w:shd w:val="pct5" w:color="auto" w:fill="FFFFFF"/>
            <w:vAlign w:val="center"/>
          </w:tcPr>
          <w:p w14:paraId="5ACD770E" w14:textId="70F11C3E" w:rsidR="009267D6" w:rsidRPr="00B04CE0" w:rsidRDefault="009267D6" w:rsidP="00AB614A">
            <w:pPr>
              <w:widowControl w:val="0"/>
              <w:jc w:val="center"/>
              <w:rPr>
                <w:rFonts w:ascii="Arial" w:hAnsi="Arial" w:cs="Arial"/>
                <w:b/>
                <w:snapToGrid/>
                <w:lang w:val="en-GB"/>
              </w:rPr>
            </w:pPr>
            <w:r>
              <w:rPr>
                <w:rFonts w:ascii="Arial" w:hAnsi="Arial" w:cs="Arial"/>
                <w:b/>
                <w:snapToGrid/>
                <w:lang w:val="en-GB"/>
              </w:rPr>
              <w:t>Start date</w:t>
            </w:r>
          </w:p>
        </w:tc>
        <w:tc>
          <w:tcPr>
            <w:tcW w:w="1804" w:type="dxa"/>
            <w:shd w:val="pct5" w:color="auto" w:fill="FFFFFF"/>
            <w:vAlign w:val="center"/>
          </w:tcPr>
          <w:p w14:paraId="175D333F" w14:textId="5CD20F0B" w:rsidR="009267D6" w:rsidRPr="00B04CE0" w:rsidRDefault="009267D6" w:rsidP="00AB614A">
            <w:pPr>
              <w:widowControl w:val="0"/>
              <w:jc w:val="center"/>
              <w:rPr>
                <w:rFonts w:ascii="Arial" w:hAnsi="Arial" w:cs="Arial"/>
                <w:b/>
                <w:snapToGrid/>
                <w:lang w:val="en-GB"/>
              </w:rPr>
            </w:pPr>
            <w:r>
              <w:rPr>
                <w:rFonts w:ascii="Arial" w:hAnsi="Arial" w:cs="Arial"/>
                <w:b/>
                <w:snapToGrid/>
                <w:lang w:val="en-GB"/>
              </w:rPr>
              <w:t>End date</w:t>
            </w:r>
          </w:p>
        </w:tc>
        <w:tc>
          <w:tcPr>
            <w:tcW w:w="1897" w:type="dxa"/>
            <w:shd w:val="pct5" w:color="auto" w:fill="FFFFFF"/>
            <w:vAlign w:val="center"/>
          </w:tcPr>
          <w:p w14:paraId="6D83C596" w14:textId="77777777" w:rsidR="009267D6" w:rsidRPr="00B04CE0" w:rsidRDefault="009267D6" w:rsidP="00AB614A">
            <w:pPr>
              <w:widowControl w:val="0"/>
              <w:jc w:val="center"/>
              <w:rPr>
                <w:rFonts w:ascii="Arial" w:hAnsi="Arial" w:cs="Arial"/>
                <w:b/>
                <w:snapToGrid/>
                <w:lang w:val="en-GB"/>
              </w:rPr>
            </w:pPr>
            <w:r w:rsidRPr="00B04CE0">
              <w:rPr>
                <w:rFonts w:ascii="Arial" w:hAnsi="Arial" w:cs="Arial"/>
                <w:b/>
                <w:snapToGrid/>
                <w:lang w:val="en-GB"/>
              </w:rPr>
              <w:t>Name of consortium members, if any</w:t>
            </w:r>
          </w:p>
        </w:tc>
      </w:tr>
      <w:tr w:rsidR="00DF7642" w:rsidRPr="00B04CE0" w14:paraId="75DE5D72" w14:textId="77777777" w:rsidTr="00574619">
        <w:trPr>
          <w:cantSplit/>
        </w:trPr>
        <w:tc>
          <w:tcPr>
            <w:tcW w:w="5104" w:type="dxa"/>
            <w:gridSpan w:val="2"/>
            <w:tcBorders>
              <w:bottom w:val="nil"/>
            </w:tcBorders>
            <w:vAlign w:val="center"/>
          </w:tcPr>
          <w:p w14:paraId="4800AA98" w14:textId="77777777" w:rsidR="00DF7642" w:rsidRPr="00B04CE0" w:rsidRDefault="00DF7642" w:rsidP="00AB614A">
            <w:pPr>
              <w:widowControl w:val="0"/>
              <w:spacing w:before="20" w:after="20"/>
              <w:rPr>
                <w:rFonts w:ascii="Arial" w:hAnsi="Arial" w:cs="Arial"/>
                <w:snapToGrid/>
                <w:lang w:val="en-GB"/>
              </w:rPr>
            </w:pPr>
            <w:r w:rsidRPr="00B04CE0">
              <w:rPr>
                <w:rFonts w:ascii="Arial" w:hAnsi="Arial" w:cs="Arial"/>
                <w:snapToGrid/>
                <w:lang w:val="en-GB"/>
              </w:rPr>
              <w:t>…</w:t>
            </w:r>
          </w:p>
          <w:p w14:paraId="2D1E8646" w14:textId="5057811A" w:rsidR="00DF7642" w:rsidRPr="00B04CE0" w:rsidRDefault="00DF7642" w:rsidP="00AB614A">
            <w:pPr>
              <w:widowControl w:val="0"/>
              <w:spacing w:before="20" w:after="20"/>
              <w:rPr>
                <w:rFonts w:ascii="Arial" w:hAnsi="Arial" w:cs="Arial"/>
                <w:snapToGrid/>
                <w:lang w:val="en-GB"/>
              </w:rPr>
            </w:pPr>
          </w:p>
          <w:p w14:paraId="64CEF3B7" w14:textId="30EA71DA" w:rsidR="00DF7642" w:rsidRPr="00B04CE0" w:rsidRDefault="00DF7642" w:rsidP="00AB614A">
            <w:pPr>
              <w:widowControl w:val="0"/>
              <w:spacing w:before="20" w:after="20"/>
              <w:rPr>
                <w:rFonts w:ascii="Arial" w:hAnsi="Arial" w:cs="Arial"/>
                <w:snapToGrid/>
                <w:lang w:val="en-GB"/>
              </w:rPr>
            </w:pPr>
            <w:r w:rsidRPr="00B04CE0">
              <w:rPr>
                <w:rFonts w:ascii="Arial" w:hAnsi="Arial" w:cs="Arial"/>
                <w:snapToGrid/>
                <w:lang w:val="en-GB"/>
              </w:rPr>
              <w:t>…</w:t>
            </w:r>
          </w:p>
        </w:tc>
        <w:tc>
          <w:tcPr>
            <w:tcW w:w="1827" w:type="dxa"/>
            <w:vMerge w:val="restart"/>
            <w:vAlign w:val="center"/>
          </w:tcPr>
          <w:p w14:paraId="7268A931" w14:textId="77777777" w:rsidR="00DF7642" w:rsidRPr="00B04CE0" w:rsidRDefault="00DF7642" w:rsidP="00AB614A">
            <w:pPr>
              <w:widowControl w:val="0"/>
              <w:spacing w:before="20" w:after="20"/>
              <w:rPr>
                <w:rFonts w:ascii="Arial" w:hAnsi="Arial" w:cs="Arial"/>
                <w:snapToGrid/>
                <w:lang w:val="en-GB"/>
              </w:rPr>
            </w:pPr>
            <w:r w:rsidRPr="00B04CE0">
              <w:rPr>
                <w:rFonts w:ascii="Arial" w:hAnsi="Arial" w:cs="Arial"/>
                <w:snapToGrid/>
                <w:lang w:val="en-GB"/>
              </w:rPr>
              <w:t>…</w:t>
            </w:r>
          </w:p>
        </w:tc>
        <w:tc>
          <w:tcPr>
            <w:tcW w:w="2105" w:type="dxa"/>
            <w:vMerge w:val="restart"/>
            <w:vAlign w:val="center"/>
          </w:tcPr>
          <w:p w14:paraId="22C0EBBC" w14:textId="66F6E154" w:rsidR="00DF7642" w:rsidRPr="00B04CE0" w:rsidRDefault="00DF7642" w:rsidP="00AB614A">
            <w:pPr>
              <w:widowControl w:val="0"/>
              <w:spacing w:before="20" w:after="20"/>
              <w:rPr>
                <w:rFonts w:ascii="Arial" w:hAnsi="Arial" w:cs="Arial"/>
                <w:snapToGrid/>
                <w:lang w:val="en-GB"/>
              </w:rPr>
            </w:pPr>
          </w:p>
        </w:tc>
        <w:tc>
          <w:tcPr>
            <w:tcW w:w="1969" w:type="dxa"/>
            <w:vMerge w:val="restart"/>
            <w:vAlign w:val="center"/>
          </w:tcPr>
          <w:p w14:paraId="5E20595F" w14:textId="795EE35E" w:rsidR="00DF7642" w:rsidRPr="00B04CE0" w:rsidRDefault="00DF7642" w:rsidP="00AB614A">
            <w:pPr>
              <w:widowControl w:val="0"/>
              <w:spacing w:before="20" w:after="20"/>
              <w:rPr>
                <w:rFonts w:ascii="Arial" w:hAnsi="Arial" w:cs="Arial"/>
                <w:snapToGrid/>
                <w:lang w:val="en-GB"/>
              </w:rPr>
            </w:pPr>
            <w:r w:rsidRPr="00B04CE0">
              <w:rPr>
                <w:rFonts w:ascii="Arial" w:hAnsi="Arial" w:cs="Arial"/>
                <w:snapToGrid/>
                <w:lang w:val="en-GB"/>
              </w:rPr>
              <w:t>mm/yyyy</w:t>
            </w:r>
          </w:p>
        </w:tc>
        <w:tc>
          <w:tcPr>
            <w:tcW w:w="1804" w:type="dxa"/>
            <w:vMerge w:val="restart"/>
            <w:vAlign w:val="center"/>
          </w:tcPr>
          <w:p w14:paraId="1A1175B2" w14:textId="1845C5D9" w:rsidR="00DF7642" w:rsidRPr="00B04CE0" w:rsidRDefault="00DF7642" w:rsidP="00AB614A">
            <w:pPr>
              <w:widowControl w:val="0"/>
              <w:spacing w:before="20" w:after="20"/>
              <w:rPr>
                <w:rFonts w:ascii="Arial" w:hAnsi="Arial" w:cs="Arial"/>
                <w:snapToGrid/>
                <w:lang w:val="en-GB"/>
              </w:rPr>
            </w:pPr>
            <w:r w:rsidRPr="00B04CE0">
              <w:rPr>
                <w:rFonts w:ascii="Arial" w:hAnsi="Arial" w:cs="Arial"/>
                <w:snapToGrid/>
                <w:lang w:val="en-GB"/>
              </w:rPr>
              <w:t>mm/yyyy</w:t>
            </w:r>
          </w:p>
        </w:tc>
        <w:tc>
          <w:tcPr>
            <w:tcW w:w="1897" w:type="dxa"/>
            <w:vMerge w:val="restart"/>
            <w:vAlign w:val="center"/>
          </w:tcPr>
          <w:p w14:paraId="2ADCDB86" w14:textId="77777777" w:rsidR="00DF7642" w:rsidRPr="00B04CE0" w:rsidRDefault="00DF7642" w:rsidP="00AB614A">
            <w:pPr>
              <w:widowControl w:val="0"/>
              <w:spacing w:before="20" w:after="20"/>
              <w:rPr>
                <w:rFonts w:ascii="Arial" w:hAnsi="Arial" w:cs="Arial"/>
                <w:snapToGrid/>
                <w:lang w:val="en-GB"/>
              </w:rPr>
            </w:pPr>
            <w:r w:rsidRPr="00B04CE0">
              <w:rPr>
                <w:rFonts w:ascii="Arial" w:hAnsi="Arial" w:cs="Arial"/>
                <w:snapToGrid/>
                <w:lang w:val="en-GB"/>
              </w:rPr>
              <w:t>…</w:t>
            </w:r>
          </w:p>
        </w:tc>
      </w:tr>
      <w:tr w:rsidR="00300C45" w:rsidRPr="00300C45" w14:paraId="5858A5AF" w14:textId="77777777" w:rsidTr="00177C17">
        <w:trPr>
          <w:cantSplit/>
        </w:trPr>
        <w:tc>
          <w:tcPr>
            <w:tcW w:w="5104" w:type="dxa"/>
            <w:gridSpan w:val="2"/>
            <w:tcBorders>
              <w:bottom w:val="nil"/>
            </w:tcBorders>
            <w:shd w:val="clear" w:color="auto" w:fill="F2F2F2" w:themeFill="background1" w:themeFillShade="F2"/>
            <w:vAlign w:val="center"/>
          </w:tcPr>
          <w:p w14:paraId="16778E3C" w14:textId="2CDD6A12" w:rsidR="00300C45" w:rsidRPr="009471DC" w:rsidRDefault="00300C45" w:rsidP="00AB614A">
            <w:pPr>
              <w:widowControl w:val="0"/>
              <w:spacing w:before="20" w:after="20"/>
              <w:rPr>
                <w:rFonts w:ascii="Arial" w:hAnsi="Arial" w:cs="Arial"/>
                <w:b/>
                <w:bCs/>
                <w:snapToGrid/>
                <w:lang w:val="en-GB"/>
              </w:rPr>
            </w:pPr>
            <w:r w:rsidRPr="00B04CE0">
              <w:rPr>
                <w:rFonts w:ascii="Arial" w:hAnsi="Arial" w:cs="Arial"/>
                <w:b/>
                <w:snapToGrid/>
                <w:lang w:val="en-GB"/>
              </w:rPr>
              <w:t>Name of client</w:t>
            </w:r>
          </w:p>
        </w:tc>
        <w:tc>
          <w:tcPr>
            <w:tcW w:w="1827" w:type="dxa"/>
            <w:vMerge/>
            <w:shd w:val="clear" w:color="auto" w:fill="F2F2F2" w:themeFill="background1" w:themeFillShade="F2"/>
            <w:vAlign w:val="center"/>
          </w:tcPr>
          <w:p w14:paraId="03984135" w14:textId="77777777" w:rsidR="00300C45" w:rsidRPr="00B04CE0" w:rsidRDefault="00300C45" w:rsidP="00AB614A">
            <w:pPr>
              <w:widowControl w:val="0"/>
              <w:spacing w:before="20" w:after="20"/>
              <w:rPr>
                <w:rFonts w:ascii="Arial" w:hAnsi="Arial" w:cs="Arial"/>
                <w:snapToGrid/>
                <w:lang w:val="en-GB"/>
              </w:rPr>
            </w:pPr>
          </w:p>
        </w:tc>
        <w:tc>
          <w:tcPr>
            <w:tcW w:w="2105" w:type="dxa"/>
            <w:vMerge/>
            <w:shd w:val="clear" w:color="auto" w:fill="F2F2F2" w:themeFill="background1" w:themeFillShade="F2"/>
            <w:vAlign w:val="center"/>
          </w:tcPr>
          <w:p w14:paraId="030A4495" w14:textId="77777777" w:rsidR="00300C45" w:rsidRPr="00B04CE0" w:rsidRDefault="00300C45" w:rsidP="00AB614A">
            <w:pPr>
              <w:widowControl w:val="0"/>
              <w:spacing w:before="20" w:after="20"/>
              <w:rPr>
                <w:rFonts w:ascii="Arial" w:hAnsi="Arial" w:cs="Arial"/>
                <w:snapToGrid/>
                <w:lang w:val="en-GB"/>
              </w:rPr>
            </w:pPr>
          </w:p>
        </w:tc>
        <w:tc>
          <w:tcPr>
            <w:tcW w:w="1969" w:type="dxa"/>
            <w:vMerge/>
            <w:vAlign w:val="center"/>
          </w:tcPr>
          <w:p w14:paraId="3BF5AFB1" w14:textId="77777777" w:rsidR="00300C45" w:rsidRPr="00B04CE0" w:rsidRDefault="00300C45" w:rsidP="00AB614A">
            <w:pPr>
              <w:widowControl w:val="0"/>
              <w:spacing w:before="20" w:after="20"/>
              <w:rPr>
                <w:rFonts w:ascii="Arial" w:hAnsi="Arial" w:cs="Arial"/>
                <w:snapToGrid/>
                <w:lang w:val="en-GB"/>
              </w:rPr>
            </w:pPr>
          </w:p>
        </w:tc>
        <w:tc>
          <w:tcPr>
            <w:tcW w:w="1804" w:type="dxa"/>
            <w:vMerge/>
            <w:vAlign w:val="center"/>
          </w:tcPr>
          <w:p w14:paraId="5B61EF8B" w14:textId="77777777" w:rsidR="00300C45" w:rsidRPr="00B04CE0" w:rsidRDefault="00300C45" w:rsidP="00AB614A">
            <w:pPr>
              <w:widowControl w:val="0"/>
              <w:spacing w:before="20" w:after="20"/>
              <w:rPr>
                <w:rFonts w:ascii="Arial" w:hAnsi="Arial" w:cs="Arial"/>
                <w:snapToGrid/>
                <w:lang w:val="en-GB"/>
              </w:rPr>
            </w:pPr>
          </w:p>
        </w:tc>
        <w:tc>
          <w:tcPr>
            <w:tcW w:w="1897" w:type="dxa"/>
            <w:vMerge/>
            <w:vAlign w:val="center"/>
          </w:tcPr>
          <w:p w14:paraId="572F9AF6" w14:textId="77777777" w:rsidR="00300C45" w:rsidRPr="00B04CE0" w:rsidRDefault="00300C45" w:rsidP="00AB614A">
            <w:pPr>
              <w:widowControl w:val="0"/>
              <w:spacing w:before="20" w:after="20"/>
              <w:rPr>
                <w:rFonts w:ascii="Arial" w:hAnsi="Arial" w:cs="Arial"/>
                <w:snapToGrid/>
                <w:lang w:val="en-GB"/>
              </w:rPr>
            </w:pPr>
          </w:p>
        </w:tc>
      </w:tr>
      <w:tr w:rsidR="00300C45" w:rsidRPr="00300C45" w14:paraId="6AEA4731" w14:textId="77777777" w:rsidTr="00C767A2">
        <w:trPr>
          <w:cantSplit/>
          <w:trHeight w:val="671"/>
        </w:trPr>
        <w:tc>
          <w:tcPr>
            <w:tcW w:w="5104" w:type="dxa"/>
            <w:gridSpan w:val="2"/>
            <w:tcBorders>
              <w:bottom w:val="nil"/>
            </w:tcBorders>
            <w:vAlign w:val="center"/>
          </w:tcPr>
          <w:p w14:paraId="557A61C3" w14:textId="77777777" w:rsidR="00300C45" w:rsidRPr="00B04CE0" w:rsidRDefault="00300C45" w:rsidP="00AB614A">
            <w:pPr>
              <w:widowControl w:val="0"/>
              <w:spacing w:before="20" w:after="20"/>
              <w:rPr>
                <w:rFonts w:ascii="Arial" w:hAnsi="Arial" w:cs="Arial"/>
                <w:snapToGrid/>
                <w:lang w:val="en-GB"/>
              </w:rPr>
            </w:pPr>
          </w:p>
        </w:tc>
        <w:tc>
          <w:tcPr>
            <w:tcW w:w="1827" w:type="dxa"/>
            <w:vMerge/>
            <w:tcBorders>
              <w:bottom w:val="nil"/>
            </w:tcBorders>
            <w:vAlign w:val="center"/>
          </w:tcPr>
          <w:p w14:paraId="53054796" w14:textId="77777777" w:rsidR="00300C45" w:rsidRPr="00B04CE0" w:rsidRDefault="00300C45" w:rsidP="00AB614A">
            <w:pPr>
              <w:widowControl w:val="0"/>
              <w:spacing w:before="20" w:after="20"/>
              <w:rPr>
                <w:rFonts w:ascii="Arial" w:hAnsi="Arial" w:cs="Arial"/>
                <w:snapToGrid/>
                <w:lang w:val="en-GB"/>
              </w:rPr>
            </w:pPr>
          </w:p>
        </w:tc>
        <w:tc>
          <w:tcPr>
            <w:tcW w:w="2105" w:type="dxa"/>
            <w:vMerge/>
            <w:tcBorders>
              <w:bottom w:val="nil"/>
            </w:tcBorders>
            <w:vAlign w:val="center"/>
          </w:tcPr>
          <w:p w14:paraId="0C9825DA" w14:textId="77777777" w:rsidR="00300C45" w:rsidRPr="00B04CE0" w:rsidRDefault="00300C45" w:rsidP="00AB614A">
            <w:pPr>
              <w:widowControl w:val="0"/>
              <w:spacing w:before="20" w:after="20"/>
              <w:rPr>
                <w:rFonts w:ascii="Arial" w:hAnsi="Arial" w:cs="Arial"/>
                <w:snapToGrid/>
                <w:lang w:val="en-GB"/>
              </w:rPr>
            </w:pPr>
          </w:p>
        </w:tc>
        <w:tc>
          <w:tcPr>
            <w:tcW w:w="1969" w:type="dxa"/>
            <w:vMerge/>
            <w:tcBorders>
              <w:bottom w:val="nil"/>
            </w:tcBorders>
            <w:vAlign w:val="center"/>
          </w:tcPr>
          <w:p w14:paraId="43F0E64D" w14:textId="77777777" w:rsidR="00300C45" w:rsidRPr="00B04CE0" w:rsidRDefault="00300C45" w:rsidP="00AB614A">
            <w:pPr>
              <w:widowControl w:val="0"/>
              <w:spacing w:before="20" w:after="20"/>
              <w:rPr>
                <w:rFonts w:ascii="Arial" w:hAnsi="Arial" w:cs="Arial"/>
                <w:snapToGrid/>
                <w:lang w:val="en-GB"/>
              </w:rPr>
            </w:pPr>
          </w:p>
        </w:tc>
        <w:tc>
          <w:tcPr>
            <w:tcW w:w="1804" w:type="dxa"/>
            <w:vMerge/>
            <w:tcBorders>
              <w:bottom w:val="nil"/>
            </w:tcBorders>
            <w:vAlign w:val="center"/>
          </w:tcPr>
          <w:p w14:paraId="0BBFE41A" w14:textId="77777777" w:rsidR="00300C45" w:rsidRPr="00B04CE0" w:rsidRDefault="00300C45" w:rsidP="00AB614A">
            <w:pPr>
              <w:widowControl w:val="0"/>
              <w:spacing w:before="20" w:after="20"/>
              <w:rPr>
                <w:rFonts w:ascii="Arial" w:hAnsi="Arial" w:cs="Arial"/>
                <w:snapToGrid/>
                <w:lang w:val="en-GB"/>
              </w:rPr>
            </w:pPr>
          </w:p>
        </w:tc>
        <w:tc>
          <w:tcPr>
            <w:tcW w:w="1897" w:type="dxa"/>
            <w:vMerge/>
            <w:tcBorders>
              <w:bottom w:val="nil"/>
            </w:tcBorders>
            <w:vAlign w:val="center"/>
          </w:tcPr>
          <w:p w14:paraId="5B9E81E6" w14:textId="77777777" w:rsidR="00300C45" w:rsidRPr="00B04CE0" w:rsidRDefault="00300C45" w:rsidP="00AB614A">
            <w:pPr>
              <w:widowControl w:val="0"/>
              <w:spacing w:before="20" w:after="20"/>
              <w:rPr>
                <w:rFonts w:ascii="Arial" w:hAnsi="Arial" w:cs="Arial"/>
                <w:snapToGrid/>
                <w:lang w:val="en-GB"/>
              </w:rPr>
            </w:pPr>
          </w:p>
        </w:tc>
      </w:tr>
      <w:tr w:rsidR="008772E2" w:rsidRPr="00EE263F" w14:paraId="22A4403B" w14:textId="77777777" w:rsidTr="008772E2">
        <w:trPr>
          <w:cantSplit/>
        </w:trPr>
        <w:tc>
          <w:tcPr>
            <w:tcW w:w="9036" w:type="dxa"/>
            <w:gridSpan w:val="4"/>
            <w:shd w:val="pct5" w:color="auto" w:fill="FFFFFF"/>
            <w:vAlign w:val="center"/>
          </w:tcPr>
          <w:p w14:paraId="6EB3E056" w14:textId="77777777" w:rsidR="008772E2" w:rsidRPr="00B04CE0" w:rsidRDefault="008772E2" w:rsidP="00AB614A">
            <w:pPr>
              <w:widowControl w:val="0"/>
              <w:spacing w:before="20" w:after="20"/>
              <w:jc w:val="center"/>
              <w:rPr>
                <w:rFonts w:ascii="Arial" w:hAnsi="Arial" w:cs="Arial"/>
                <w:b/>
                <w:snapToGrid/>
                <w:lang w:val="en-GB"/>
              </w:rPr>
            </w:pPr>
            <w:r w:rsidRPr="00B04CE0">
              <w:rPr>
                <w:rFonts w:ascii="Arial" w:hAnsi="Arial" w:cs="Arial"/>
                <w:b/>
                <w:snapToGrid/>
                <w:lang w:val="en-GB"/>
              </w:rPr>
              <w:t>Detailed description of project</w:t>
            </w:r>
          </w:p>
        </w:tc>
        <w:tc>
          <w:tcPr>
            <w:tcW w:w="5670" w:type="dxa"/>
            <w:gridSpan w:val="3"/>
            <w:shd w:val="pct5" w:color="auto" w:fill="FFFFFF"/>
            <w:vAlign w:val="center"/>
          </w:tcPr>
          <w:p w14:paraId="05B24240" w14:textId="77777777" w:rsidR="008772E2" w:rsidRPr="00B04CE0" w:rsidRDefault="008772E2" w:rsidP="00AB614A">
            <w:pPr>
              <w:widowControl w:val="0"/>
              <w:spacing w:before="20" w:after="20"/>
              <w:jc w:val="center"/>
              <w:rPr>
                <w:rFonts w:ascii="Arial" w:hAnsi="Arial" w:cs="Arial"/>
                <w:b/>
                <w:snapToGrid/>
                <w:lang w:val="en-GB"/>
              </w:rPr>
            </w:pPr>
            <w:r w:rsidRPr="00B04CE0">
              <w:rPr>
                <w:rFonts w:ascii="Arial" w:hAnsi="Arial" w:cs="Arial"/>
                <w:b/>
                <w:snapToGrid/>
                <w:lang w:val="en-GB"/>
              </w:rPr>
              <w:t>Type of services provided by the legal entity</w:t>
            </w:r>
          </w:p>
        </w:tc>
      </w:tr>
      <w:tr w:rsidR="008772E2" w:rsidRPr="00EE263F" w14:paraId="707F1710" w14:textId="77777777" w:rsidTr="008772E2">
        <w:trPr>
          <w:cantSplit/>
        </w:trPr>
        <w:tc>
          <w:tcPr>
            <w:tcW w:w="9036" w:type="dxa"/>
            <w:gridSpan w:val="4"/>
            <w:tcBorders>
              <w:top w:val="nil"/>
            </w:tcBorders>
            <w:vAlign w:val="center"/>
          </w:tcPr>
          <w:p w14:paraId="1240ED01" w14:textId="77777777" w:rsidR="008772E2" w:rsidRPr="00B04CE0" w:rsidRDefault="008772E2" w:rsidP="00AB614A">
            <w:pPr>
              <w:widowControl w:val="0"/>
              <w:spacing w:before="40" w:after="40"/>
              <w:rPr>
                <w:rFonts w:ascii="Arial" w:hAnsi="Arial" w:cs="Arial"/>
                <w:snapToGrid/>
                <w:lang w:val="en-GB"/>
              </w:rPr>
            </w:pPr>
            <w:r w:rsidRPr="00B04CE0">
              <w:rPr>
                <w:rFonts w:ascii="Arial" w:hAnsi="Arial" w:cs="Arial"/>
                <w:snapToGrid/>
                <w:lang w:val="en-GB"/>
              </w:rPr>
              <w:t>…&lt;</w:t>
            </w:r>
            <w:r w:rsidRPr="00B04CE0">
              <w:rPr>
                <w:rFonts w:ascii="Arial" w:hAnsi="Arial" w:cs="Arial"/>
                <w:i/>
                <w:snapToGrid/>
                <w:lang w:val="en-GB"/>
              </w:rPr>
              <w:t>please include a synthetic, but sufficiently detailed description of the assignment (objectives, scope, results). In case the project/assignment / consultancy services have been provided in relation to an investment, please also indicate the value, objectives and scope of that investment</w:t>
            </w:r>
            <w:r w:rsidRPr="00B04CE0">
              <w:rPr>
                <w:rFonts w:ascii="Arial" w:hAnsi="Arial" w:cs="Arial"/>
                <w:snapToGrid/>
                <w:lang w:val="en-GB"/>
              </w:rPr>
              <w:t>&gt;</w:t>
            </w:r>
          </w:p>
        </w:tc>
        <w:tc>
          <w:tcPr>
            <w:tcW w:w="5670" w:type="dxa"/>
            <w:gridSpan w:val="3"/>
            <w:tcBorders>
              <w:top w:val="nil"/>
            </w:tcBorders>
            <w:vAlign w:val="center"/>
          </w:tcPr>
          <w:p w14:paraId="7C695C93" w14:textId="77777777" w:rsidR="008772E2" w:rsidRDefault="008772E2" w:rsidP="00AB614A">
            <w:pPr>
              <w:widowControl w:val="0"/>
              <w:spacing w:before="40" w:after="40"/>
              <w:rPr>
                <w:rFonts w:ascii="Arial" w:hAnsi="Arial" w:cs="Arial"/>
                <w:snapToGrid/>
                <w:lang w:val="en-GB"/>
              </w:rPr>
            </w:pPr>
            <w:r w:rsidRPr="00B04CE0">
              <w:rPr>
                <w:rFonts w:ascii="Arial" w:hAnsi="Arial" w:cs="Arial"/>
                <w:snapToGrid/>
                <w:lang w:val="en-GB"/>
              </w:rPr>
              <w:t>…&lt;</w:t>
            </w:r>
            <w:r w:rsidRPr="00B04CE0">
              <w:rPr>
                <w:rFonts w:ascii="Arial" w:hAnsi="Arial" w:cs="Arial"/>
                <w:i/>
                <w:snapToGrid/>
                <w:lang w:val="en-GB"/>
              </w:rPr>
              <w:t>please include a description of the types of services provided by the legal entity within the framework of the project.</w:t>
            </w:r>
            <w:r w:rsidRPr="00B04CE0">
              <w:rPr>
                <w:rFonts w:ascii="Arial" w:hAnsi="Arial" w:cs="Arial"/>
                <w:snapToGrid/>
                <w:lang w:val="en-GB"/>
              </w:rPr>
              <w:t xml:space="preserve"> </w:t>
            </w:r>
            <w:r w:rsidRPr="00B04CE0">
              <w:rPr>
                <w:rFonts w:ascii="Arial" w:hAnsi="Arial" w:cs="Arial"/>
                <w:i/>
                <w:snapToGrid/>
                <w:lang w:val="en-GB"/>
              </w:rPr>
              <w:t xml:space="preserve">Where the projects referenced have been implemented by consortia comprising two or more of the members now associated as a consortium for this tender </w:t>
            </w:r>
            <w:r w:rsidRPr="00B04CE0">
              <w:rPr>
                <w:rFonts w:ascii="Arial" w:hAnsi="Arial" w:cs="Arial"/>
                <w:i/>
                <w:snapToGrid/>
                <w:lang w:val="en-GB"/>
              </w:rPr>
              <w:lastRenderedPageBreak/>
              <w:t>procedure, please indicate here the types of services provided by each of the members</w:t>
            </w:r>
            <w:r w:rsidRPr="00B04CE0">
              <w:rPr>
                <w:rFonts w:ascii="Arial" w:hAnsi="Arial" w:cs="Arial"/>
                <w:snapToGrid/>
                <w:lang w:val="en-GB"/>
              </w:rPr>
              <w:t>&gt;</w:t>
            </w:r>
          </w:p>
          <w:p w14:paraId="5FD10379" w14:textId="77777777" w:rsidR="009471DC" w:rsidRPr="00B04CE0" w:rsidRDefault="009471DC" w:rsidP="007B75A6">
            <w:pPr>
              <w:widowControl w:val="0"/>
              <w:spacing w:before="40" w:after="40"/>
              <w:rPr>
                <w:rFonts w:ascii="Arial" w:hAnsi="Arial" w:cs="Arial"/>
                <w:snapToGrid/>
                <w:lang w:val="en-GB"/>
              </w:rPr>
            </w:pPr>
          </w:p>
        </w:tc>
      </w:tr>
    </w:tbl>
    <w:p w14:paraId="56A4C669" w14:textId="77777777" w:rsidR="008772E2" w:rsidRPr="00B04CE0" w:rsidRDefault="008772E2" w:rsidP="00AB614A">
      <w:pPr>
        <w:rPr>
          <w:rFonts w:ascii="Arial" w:hAnsi="Arial" w:cs="Arial"/>
          <w:snapToGrid/>
          <w:lang w:val="en-GB"/>
        </w:rPr>
      </w:pPr>
    </w:p>
    <w:p w14:paraId="0A5C7EE4" w14:textId="77777777" w:rsidR="008772E2" w:rsidRPr="00B04CE0" w:rsidRDefault="008772E2" w:rsidP="00AB614A">
      <w:pPr>
        <w:tabs>
          <w:tab w:val="left" w:pos="360"/>
        </w:tabs>
        <w:spacing w:before="240"/>
        <w:jc w:val="both"/>
        <w:rPr>
          <w:rFonts w:ascii="Arial" w:hAnsi="Arial" w:cs="Arial"/>
          <w:b/>
          <w:snapToGrid/>
          <w:lang w:val="en-GB"/>
        </w:rPr>
        <w:sectPr w:rsidR="008772E2" w:rsidRPr="00B04CE0" w:rsidSect="006F7700">
          <w:footerReference w:type="default" r:id="rId15"/>
          <w:headerReference w:type="first" r:id="rId16"/>
          <w:footerReference w:type="first" r:id="rId17"/>
          <w:endnotePr>
            <w:numFmt w:val="decimal"/>
          </w:endnotePr>
          <w:pgSz w:w="16840" w:h="11907" w:orient="landscape" w:code="9"/>
          <w:pgMar w:top="1134" w:right="1134" w:bottom="709" w:left="1134" w:header="284" w:footer="284" w:gutter="0"/>
          <w:cols w:space="720"/>
          <w:titlePg/>
        </w:sectPr>
      </w:pPr>
    </w:p>
    <w:p w14:paraId="197CB504" w14:textId="77777777" w:rsidR="008772E2" w:rsidRPr="00B04CE0" w:rsidRDefault="00943D31" w:rsidP="00AB614A">
      <w:pPr>
        <w:keepNext/>
        <w:tabs>
          <w:tab w:val="left" w:pos="360"/>
        </w:tabs>
        <w:spacing w:before="240" w:after="240"/>
        <w:jc w:val="both"/>
        <w:outlineLvl w:val="0"/>
        <w:rPr>
          <w:rFonts w:ascii="Arial" w:hAnsi="Arial" w:cs="Arial"/>
          <w:b/>
          <w:snapToGrid/>
          <w:lang w:val="en-GB"/>
        </w:rPr>
      </w:pPr>
      <w:r>
        <w:rPr>
          <w:rFonts w:ascii="Arial" w:hAnsi="Arial" w:cs="Arial"/>
          <w:b/>
          <w:snapToGrid/>
          <w:lang w:val="en-GB"/>
        </w:rPr>
        <w:lastRenderedPageBreak/>
        <w:t>7</w:t>
      </w:r>
      <w:r>
        <w:rPr>
          <w:rFonts w:ascii="Arial" w:hAnsi="Arial" w:cs="Arial"/>
          <w:b/>
          <w:snapToGrid/>
          <w:lang w:val="en-GB"/>
        </w:rPr>
        <w:tab/>
        <w:t>DECLARATIONS</w:t>
      </w:r>
    </w:p>
    <w:p w14:paraId="6039192B" w14:textId="46506623" w:rsidR="008772E2" w:rsidRPr="00B04CE0" w:rsidRDefault="008772E2" w:rsidP="00AB614A">
      <w:pPr>
        <w:widowControl w:val="0"/>
        <w:spacing w:after="120"/>
        <w:jc w:val="both"/>
        <w:rPr>
          <w:rFonts w:ascii="Arial" w:hAnsi="Arial" w:cs="Arial"/>
          <w:i/>
          <w:snapToGrid/>
          <w:lang w:val="en-GB"/>
        </w:rPr>
      </w:pPr>
      <w:r w:rsidRPr="00B04CE0">
        <w:rPr>
          <w:rFonts w:ascii="Arial" w:hAnsi="Arial" w:cs="Arial"/>
          <w:i/>
          <w:snapToGrid/>
          <w:lang w:val="en-GB"/>
        </w:rPr>
        <w:t xml:space="preserve">As part of this tender, each legal entity identified under point 1 of this </w:t>
      </w:r>
      <w:r w:rsidR="00B32CE9">
        <w:rPr>
          <w:rFonts w:ascii="Arial" w:hAnsi="Arial" w:cs="Arial"/>
          <w:i/>
          <w:snapToGrid/>
          <w:lang w:val="en-GB"/>
        </w:rPr>
        <w:t>Tender submission form</w:t>
      </w:r>
      <w:r w:rsidRPr="00B04CE0">
        <w:rPr>
          <w:rFonts w:ascii="Arial" w:hAnsi="Arial" w:cs="Arial"/>
          <w:i/>
          <w:snapToGrid/>
          <w:lang w:val="en-GB"/>
        </w:rPr>
        <w:t xml:space="preserve">, that is every consortium member in case the </w:t>
      </w:r>
      <w:r w:rsidR="00B32CE9">
        <w:rPr>
          <w:rFonts w:ascii="Arial" w:hAnsi="Arial" w:cs="Arial"/>
          <w:i/>
          <w:snapToGrid/>
          <w:lang w:val="en-GB"/>
        </w:rPr>
        <w:t>tender</w:t>
      </w:r>
      <w:r w:rsidRPr="00B04CE0">
        <w:rPr>
          <w:rFonts w:ascii="Arial" w:hAnsi="Arial" w:cs="Arial"/>
          <w:i/>
          <w:snapToGrid/>
          <w:lang w:val="en-GB"/>
        </w:rPr>
        <w:t xml:space="preserve"> is submitted by a consortium, must submit </w:t>
      </w:r>
      <w:r w:rsidRPr="00943D31">
        <w:rPr>
          <w:rFonts w:ascii="Arial" w:hAnsi="Arial" w:cs="Arial"/>
          <w:i/>
          <w:snapToGrid/>
          <w:u w:val="single"/>
          <w:lang w:val="en-GB"/>
        </w:rPr>
        <w:t>a signed declaration using the attached format</w:t>
      </w:r>
      <w:r w:rsidRPr="00B04CE0">
        <w:rPr>
          <w:rFonts w:ascii="Arial" w:hAnsi="Arial" w:cs="Arial"/>
          <w:i/>
          <w:snapToGrid/>
          <w:lang w:val="en-GB"/>
        </w:rPr>
        <w:t xml:space="preserve">. The declaration may be </w:t>
      </w:r>
      <w:r w:rsidR="0034429B">
        <w:rPr>
          <w:rFonts w:ascii="Arial" w:hAnsi="Arial" w:cs="Arial"/>
          <w:i/>
          <w:snapToGrid/>
          <w:lang w:val="en-GB"/>
        </w:rPr>
        <w:t xml:space="preserve">signed </w:t>
      </w:r>
      <w:r w:rsidRPr="00B04CE0">
        <w:rPr>
          <w:rFonts w:ascii="Arial" w:hAnsi="Arial" w:cs="Arial"/>
          <w:i/>
          <w:snapToGrid/>
          <w:lang w:val="en-GB"/>
        </w:rPr>
        <w:t xml:space="preserve">in original or </w:t>
      </w:r>
      <w:r w:rsidR="0034429B">
        <w:rPr>
          <w:rFonts w:ascii="Arial" w:hAnsi="Arial" w:cs="Arial"/>
          <w:i/>
          <w:snapToGrid/>
          <w:lang w:val="en-GB"/>
        </w:rPr>
        <w:t>electronically.</w:t>
      </w:r>
    </w:p>
    <w:p w14:paraId="098761BD" w14:textId="77777777" w:rsidR="00EF7F9D" w:rsidRPr="00B04CE0" w:rsidRDefault="00EF7F9D" w:rsidP="00AB614A">
      <w:pPr>
        <w:widowControl w:val="0"/>
        <w:jc w:val="both"/>
        <w:rPr>
          <w:rFonts w:ascii="Arial" w:hAnsi="Arial" w:cs="Arial"/>
          <w:i/>
          <w:snapToGrid/>
          <w:lang w:val="en-GB"/>
        </w:rPr>
      </w:pPr>
      <w:r w:rsidRPr="00B04CE0">
        <w:rPr>
          <w:rFonts w:ascii="Arial" w:hAnsi="Arial" w:cs="Arial"/>
          <w:i/>
          <w:snapToGrid/>
          <w:lang w:val="en-GB"/>
        </w:rPr>
        <w:t xml:space="preserve">Moreover, each legal entity identified under point 1 of this </w:t>
      </w:r>
      <w:r w:rsidR="00B32CE9" w:rsidRPr="00B32CE9">
        <w:rPr>
          <w:rFonts w:ascii="Arial" w:hAnsi="Arial" w:cs="Arial"/>
          <w:i/>
          <w:snapToGrid/>
          <w:lang w:val="en-GB"/>
        </w:rPr>
        <w:t>Tender submission form</w:t>
      </w:r>
      <w:r w:rsidRPr="00B04CE0">
        <w:rPr>
          <w:rFonts w:ascii="Arial" w:hAnsi="Arial" w:cs="Arial"/>
          <w:i/>
          <w:snapToGrid/>
          <w:lang w:val="en-GB"/>
        </w:rPr>
        <w:t xml:space="preserve">, including every consortium member, and capacity-providing entities (if any) must submit </w:t>
      </w:r>
      <w:r w:rsidRPr="00943D31">
        <w:rPr>
          <w:rFonts w:ascii="Arial" w:hAnsi="Arial" w:cs="Arial"/>
          <w:i/>
          <w:snapToGrid/>
          <w:u w:val="single"/>
          <w:lang w:val="en-GB"/>
        </w:rPr>
        <w:t>a signed declaration of honour on exclusion and selection criteria (see attached)</w:t>
      </w:r>
      <w:r w:rsidRPr="00B04CE0">
        <w:rPr>
          <w:rFonts w:ascii="Arial" w:hAnsi="Arial" w:cs="Arial"/>
          <w:i/>
          <w:snapToGrid/>
          <w:lang w:val="en-GB"/>
        </w:rPr>
        <w:t>. The Contracting Authority will accept the European Single Procurement Document (ESPD) as an alternative to the declaration.</w:t>
      </w:r>
    </w:p>
    <w:p w14:paraId="29BD3E58" w14:textId="77777777" w:rsidR="008772E2" w:rsidRPr="00B04CE0" w:rsidRDefault="008772E2" w:rsidP="00AB614A">
      <w:pPr>
        <w:keepNext/>
        <w:tabs>
          <w:tab w:val="left" w:pos="360"/>
        </w:tabs>
        <w:spacing w:before="240" w:after="240"/>
        <w:jc w:val="both"/>
        <w:outlineLvl w:val="0"/>
        <w:rPr>
          <w:rFonts w:ascii="Arial" w:hAnsi="Arial" w:cs="Arial"/>
          <w:b/>
          <w:snapToGrid/>
          <w:lang w:val="en-GB"/>
        </w:rPr>
      </w:pPr>
      <w:r w:rsidRPr="00B04CE0">
        <w:rPr>
          <w:rFonts w:ascii="Arial" w:hAnsi="Arial" w:cs="Arial"/>
          <w:b/>
          <w:snapToGrid/>
          <w:lang w:val="en-GB"/>
        </w:rPr>
        <w:t>8</w:t>
      </w:r>
      <w:r w:rsidRPr="00B04CE0">
        <w:rPr>
          <w:rFonts w:ascii="Arial" w:hAnsi="Arial" w:cs="Arial"/>
          <w:b/>
          <w:snapToGrid/>
          <w:lang w:val="en-GB"/>
        </w:rPr>
        <w:tab/>
        <w:t>STATEMENT</w:t>
      </w:r>
    </w:p>
    <w:p w14:paraId="5C0D6FAA" w14:textId="7C8D3AB0" w:rsidR="008772E2" w:rsidRDefault="008772E2" w:rsidP="00AB614A">
      <w:pPr>
        <w:spacing w:after="240"/>
        <w:jc w:val="both"/>
        <w:rPr>
          <w:rFonts w:ascii="Arial" w:hAnsi="Arial" w:cs="Arial"/>
          <w:snapToGrid/>
          <w:color w:val="000000"/>
          <w:lang w:val="en-GB"/>
        </w:rPr>
      </w:pPr>
      <w:r w:rsidRPr="00B04CE0">
        <w:rPr>
          <w:rFonts w:ascii="Arial" w:hAnsi="Arial" w:cs="Arial"/>
          <w:snapToGrid/>
          <w:color w:val="000000"/>
          <w:lang w:val="en-GB"/>
        </w:rPr>
        <w:t xml:space="preserve">I, the undersigned, being the authorised signatory of the above tenderer </w:t>
      </w:r>
      <w:r w:rsidRPr="00B04CE0">
        <w:rPr>
          <w:rFonts w:ascii="Arial" w:hAnsi="Arial" w:cs="Arial"/>
          <w:snapToGrid/>
          <w:lang w:val="en-GB"/>
        </w:rPr>
        <w:t>[</w:t>
      </w:r>
      <w:r w:rsidRPr="00B04CE0">
        <w:rPr>
          <w:rFonts w:ascii="Arial" w:hAnsi="Arial" w:cs="Arial"/>
          <w:i/>
          <w:snapToGrid/>
          <w:shd w:val="clear" w:color="auto" w:fill="FFFF99"/>
          <w:lang w:val="en-GB"/>
        </w:rPr>
        <w:t>if applicable</w:t>
      </w:r>
      <w:r w:rsidRPr="00B04CE0">
        <w:rPr>
          <w:rFonts w:ascii="Arial" w:hAnsi="Arial" w:cs="Arial"/>
          <w:snapToGrid/>
          <w:lang w:val="en-GB"/>
        </w:rPr>
        <w:t>: including all consortium members]</w:t>
      </w:r>
      <w:r w:rsidRPr="00B04CE0">
        <w:rPr>
          <w:rFonts w:ascii="Arial" w:hAnsi="Arial" w:cs="Arial"/>
          <w:snapToGrid/>
          <w:color w:val="000000"/>
          <w:lang w:val="en-GB"/>
        </w:rPr>
        <w:t>,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technical offer, and our financial offer, which is submitted in separate</w:t>
      </w:r>
      <w:r w:rsidR="00CD0B85">
        <w:rPr>
          <w:rFonts w:ascii="Arial" w:hAnsi="Arial" w:cs="Arial"/>
          <w:snapToGrid/>
          <w:color w:val="000000"/>
          <w:lang w:val="en-GB"/>
        </w:rPr>
        <w:t xml:space="preserve"> electronic files</w:t>
      </w:r>
      <w:r w:rsidRPr="00B04CE0">
        <w:rPr>
          <w:rFonts w:ascii="Arial" w:hAnsi="Arial" w:cs="Arial"/>
          <w:snapToGrid/>
          <w:color w:val="000000"/>
          <w:lang w:val="en-GB"/>
        </w:rPr>
        <w:t>:</w:t>
      </w:r>
    </w:p>
    <w:p w14:paraId="3DDACDD3" w14:textId="65D8D001" w:rsidR="00677857" w:rsidRPr="00B04CE0" w:rsidRDefault="00677857" w:rsidP="00677857">
      <w:pPr>
        <w:widowControl w:val="0"/>
        <w:numPr>
          <w:ilvl w:val="0"/>
          <w:numId w:val="7"/>
        </w:numPr>
        <w:spacing w:after="240"/>
        <w:ind w:left="709" w:hanging="283"/>
        <w:jc w:val="both"/>
        <w:rPr>
          <w:rFonts w:ascii="Arial" w:hAnsi="Arial" w:cs="Arial"/>
          <w:snapToGrid/>
          <w:lang w:val="en-GB"/>
        </w:rPr>
      </w:pPr>
      <w:r w:rsidRPr="00B04CE0">
        <w:rPr>
          <w:rFonts w:ascii="Arial" w:hAnsi="Arial" w:cs="Arial"/>
          <w:snapToGrid/>
          <w:lang w:val="en-GB"/>
        </w:rPr>
        <w:t xml:space="preserve">Tenderer's declaration </w:t>
      </w:r>
      <w:r w:rsidRPr="00677857">
        <w:rPr>
          <w:rFonts w:ascii="Arial" w:hAnsi="Arial" w:cs="Arial"/>
          <w:snapToGrid/>
          <w:lang w:val="en-GB"/>
        </w:rPr>
        <w:t>referred to in point 7 of the tender submission form</w:t>
      </w:r>
    </w:p>
    <w:p w14:paraId="1614CA29" w14:textId="306431E8" w:rsidR="00677857" w:rsidRPr="00B04CE0" w:rsidRDefault="00677857" w:rsidP="00677857">
      <w:pPr>
        <w:widowControl w:val="0"/>
        <w:numPr>
          <w:ilvl w:val="0"/>
          <w:numId w:val="7"/>
        </w:numPr>
        <w:spacing w:after="240"/>
        <w:ind w:left="709" w:hanging="283"/>
        <w:jc w:val="both"/>
        <w:rPr>
          <w:rFonts w:ascii="Arial" w:hAnsi="Arial" w:cs="Arial"/>
          <w:snapToGrid/>
          <w:lang w:val="en-GB"/>
        </w:rPr>
      </w:pPr>
      <w:r w:rsidRPr="00B04CE0">
        <w:rPr>
          <w:rFonts w:ascii="Arial" w:hAnsi="Arial" w:cs="Arial"/>
          <w:snapToGrid/>
          <w:lang w:val="en-GB"/>
        </w:rPr>
        <w:t xml:space="preserve">Tenderer's declaration </w:t>
      </w:r>
      <w:r w:rsidRPr="00677857">
        <w:rPr>
          <w:rFonts w:ascii="Arial" w:hAnsi="Arial" w:cs="Arial"/>
          <w:snapToGrid/>
          <w:lang w:val="en-GB"/>
        </w:rPr>
        <w:t>of honour on exclusion and selection criteria</w:t>
      </w:r>
    </w:p>
    <w:p w14:paraId="2BB27CE0" w14:textId="2ECE26AB" w:rsidR="00677857" w:rsidRPr="00B04CE0" w:rsidRDefault="00677857" w:rsidP="00677857">
      <w:pPr>
        <w:widowControl w:val="0"/>
        <w:numPr>
          <w:ilvl w:val="0"/>
          <w:numId w:val="7"/>
        </w:numPr>
        <w:spacing w:after="240"/>
        <w:ind w:left="709" w:hanging="283"/>
        <w:jc w:val="both"/>
        <w:rPr>
          <w:rFonts w:ascii="Arial" w:hAnsi="Arial" w:cs="Arial"/>
          <w:snapToGrid/>
          <w:lang w:val="en-GB"/>
        </w:rPr>
      </w:pPr>
      <w:r w:rsidRPr="00B04CE0">
        <w:rPr>
          <w:rFonts w:ascii="Arial" w:hAnsi="Arial" w:cs="Arial"/>
          <w:snapToGrid/>
          <w:lang w:val="en-GB"/>
        </w:rPr>
        <w:t xml:space="preserve">Tenderer's </w:t>
      </w:r>
      <w:r w:rsidRPr="00677857">
        <w:rPr>
          <w:rFonts w:ascii="Arial" w:hAnsi="Arial" w:cs="Arial"/>
          <w:snapToGrid/>
          <w:lang w:val="en-GB"/>
        </w:rPr>
        <w:t>Power of Attorney</w:t>
      </w:r>
      <w:r w:rsidRPr="00B04CE0">
        <w:rPr>
          <w:rFonts w:ascii="Arial" w:hAnsi="Arial" w:cs="Arial"/>
          <w:snapToGrid/>
          <w:lang w:val="en-GB"/>
        </w:rPr>
        <w:t xml:space="preserve"> </w:t>
      </w:r>
    </w:p>
    <w:p w14:paraId="35141859" w14:textId="31617733" w:rsidR="00677857" w:rsidRPr="00B04CE0" w:rsidRDefault="00677857" w:rsidP="00677857">
      <w:pPr>
        <w:widowControl w:val="0"/>
        <w:numPr>
          <w:ilvl w:val="0"/>
          <w:numId w:val="7"/>
        </w:numPr>
        <w:spacing w:after="240"/>
        <w:ind w:left="709" w:hanging="283"/>
        <w:jc w:val="both"/>
        <w:rPr>
          <w:rFonts w:ascii="Arial" w:hAnsi="Arial" w:cs="Arial"/>
          <w:snapToGrid/>
          <w:lang w:val="en-GB"/>
        </w:rPr>
      </w:pPr>
      <w:r w:rsidRPr="00B04CE0">
        <w:rPr>
          <w:rFonts w:ascii="Arial" w:hAnsi="Arial" w:cs="Arial"/>
          <w:snapToGrid/>
          <w:lang w:val="en-GB"/>
        </w:rPr>
        <w:t xml:space="preserve">Tenderer's </w:t>
      </w:r>
      <w:r w:rsidRPr="00677857">
        <w:rPr>
          <w:rFonts w:ascii="Arial" w:hAnsi="Arial" w:cs="Arial"/>
          <w:snapToGrid/>
          <w:lang w:val="en-GB"/>
        </w:rPr>
        <w:t xml:space="preserve">legal entity file </w:t>
      </w:r>
      <w:r w:rsidRPr="00D522E7">
        <w:rPr>
          <w:rFonts w:ascii="Arial" w:hAnsi="Arial" w:cs="Arial"/>
          <w:snapToGrid/>
          <w:lang w:val="en-GB"/>
        </w:rPr>
        <w:t>and supporting documentation</w:t>
      </w:r>
    </w:p>
    <w:p w14:paraId="5EF6EEEA" w14:textId="77777777" w:rsidR="00677857" w:rsidRDefault="00677857" w:rsidP="00677857">
      <w:pPr>
        <w:widowControl w:val="0"/>
        <w:numPr>
          <w:ilvl w:val="0"/>
          <w:numId w:val="7"/>
        </w:numPr>
        <w:spacing w:after="240"/>
        <w:ind w:left="709" w:hanging="283"/>
        <w:jc w:val="both"/>
        <w:rPr>
          <w:rFonts w:ascii="Arial" w:hAnsi="Arial" w:cs="Arial"/>
          <w:snapToGrid/>
          <w:lang w:val="en-GB"/>
        </w:rPr>
      </w:pPr>
      <w:r w:rsidRPr="00B04CE0">
        <w:rPr>
          <w:rFonts w:ascii="Arial" w:hAnsi="Arial" w:cs="Arial"/>
          <w:snapToGrid/>
          <w:lang w:val="en-GB"/>
        </w:rPr>
        <w:t xml:space="preserve">Tenderer's </w:t>
      </w:r>
      <w:r w:rsidRPr="00677857">
        <w:rPr>
          <w:rFonts w:ascii="Arial" w:hAnsi="Arial" w:cs="Arial"/>
          <w:snapToGrid/>
          <w:lang w:val="en-GB"/>
        </w:rPr>
        <w:t>Power of Attorney</w:t>
      </w:r>
      <w:r w:rsidRPr="00B04CE0">
        <w:rPr>
          <w:rFonts w:ascii="Arial" w:hAnsi="Arial" w:cs="Arial"/>
          <w:snapToGrid/>
          <w:lang w:val="en-GB"/>
        </w:rPr>
        <w:t xml:space="preserve"> </w:t>
      </w:r>
    </w:p>
    <w:p w14:paraId="26E119B1" w14:textId="437D2617" w:rsidR="00677857" w:rsidRDefault="00677857" w:rsidP="00677857">
      <w:pPr>
        <w:widowControl w:val="0"/>
        <w:numPr>
          <w:ilvl w:val="0"/>
          <w:numId w:val="7"/>
        </w:numPr>
        <w:spacing w:after="240"/>
        <w:ind w:left="709" w:hanging="283"/>
        <w:jc w:val="both"/>
        <w:rPr>
          <w:rFonts w:ascii="Arial" w:hAnsi="Arial" w:cs="Arial"/>
          <w:snapToGrid/>
          <w:lang w:val="en-GB"/>
        </w:rPr>
      </w:pPr>
      <w:r>
        <w:rPr>
          <w:rFonts w:ascii="Arial" w:hAnsi="Arial" w:cs="Arial"/>
          <w:snapToGrid/>
          <w:lang w:val="en-GB"/>
        </w:rPr>
        <w:t xml:space="preserve">(if applicable) </w:t>
      </w:r>
      <w:r w:rsidRPr="00677857">
        <w:rPr>
          <w:rFonts w:ascii="Arial" w:hAnsi="Arial" w:cs="Arial"/>
          <w:snapToGrid/>
          <w:lang w:val="en-GB"/>
        </w:rPr>
        <w:t>Letter(s) of Undertaking</w:t>
      </w:r>
    </w:p>
    <w:p w14:paraId="7DFD48AC" w14:textId="6B5DD2A9" w:rsidR="00677857" w:rsidRPr="00B04CE0" w:rsidRDefault="00677857" w:rsidP="00677857">
      <w:pPr>
        <w:widowControl w:val="0"/>
        <w:numPr>
          <w:ilvl w:val="0"/>
          <w:numId w:val="7"/>
        </w:numPr>
        <w:spacing w:after="240"/>
        <w:ind w:left="709" w:hanging="283"/>
        <w:jc w:val="both"/>
        <w:rPr>
          <w:rFonts w:ascii="Arial" w:hAnsi="Arial" w:cs="Arial"/>
          <w:snapToGrid/>
          <w:lang w:val="en-GB"/>
        </w:rPr>
      </w:pPr>
      <w:r w:rsidRPr="00677857">
        <w:rPr>
          <w:rFonts w:ascii="Arial" w:hAnsi="Arial" w:cs="Arial"/>
          <w:snapToGrid/>
          <w:lang w:val="en-GB"/>
        </w:rPr>
        <w:t>Duly authorised signature</w:t>
      </w:r>
      <w:r w:rsidRPr="00B04CE0">
        <w:rPr>
          <w:rFonts w:ascii="Arial" w:hAnsi="Arial" w:cs="Arial"/>
          <w:snapToGrid/>
          <w:lang w:val="en-GB"/>
        </w:rPr>
        <w:t>&lt;</w:t>
      </w:r>
      <w:r w:rsidRPr="00B04CE0">
        <w:rPr>
          <w:rFonts w:ascii="Arial" w:hAnsi="Arial" w:cs="Arial"/>
          <w:i/>
          <w:snapToGrid/>
          <w:shd w:val="clear" w:color="auto" w:fill="FFFF99"/>
          <w:lang w:val="en-GB"/>
        </w:rPr>
        <w:t>please specify which official document is provided, such as: statutes, power of attorney, notary statement, etc</w:t>
      </w:r>
      <w:r w:rsidRPr="00B04CE0">
        <w:rPr>
          <w:rFonts w:ascii="Arial" w:hAnsi="Arial" w:cs="Arial"/>
          <w:snapToGrid/>
          <w:lang w:val="en-GB"/>
        </w:rPr>
        <w:t>.&gt; proving that I am duly authorised to sign on behalf of the company / joint venture / consortium</w:t>
      </w:r>
    </w:p>
    <w:p w14:paraId="0A81A15B" w14:textId="77777777" w:rsidR="008772E2" w:rsidRPr="00B04CE0" w:rsidRDefault="008772E2" w:rsidP="00761F97">
      <w:pPr>
        <w:widowControl w:val="0"/>
        <w:numPr>
          <w:ilvl w:val="0"/>
          <w:numId w:val="7"/>
        </w:numPr>
        <w:spacing w:after="240"/>
        <w:ind w:left="709" w:hanging="283"/>
        <w:jc w:val="both"/>
        <w:rPr>
          <w:rFonts w:ascii="Arial" w:hAnsi="Arial" w:cs="Arial"/>
          <w:snapToGrid/>
          <w:lang w:val="en-GB"/>
        </w:rPr>
      </w:pPr>
      <w:r w:rsidRPr="00B04CE0">
        <w:rPr>
          <w:rFonts w:ascii="Arial" w:hAnsi="Arial" w:cs="Arial"/>
          <w:snapToGrid/>
          <w:lang w:val="en-GB"/>
        </w:rPr>
        <w:t>Organisation &amp; Methodology</w:t>
      </w:r>
    </w:p>
    <w:p w14:paraId="2A17D64F" w14:textId="77777777" w:rsidR="008772E2" w:rsidRPr="00B04CE0" w:rsidRDefault="008772E2" w:rsidP="00761F97">
      <w:pPr>
        <w:widowControl w:val="0"/>
        <w:numPr>
          <w:ilvl w:val="0"/>
          <w:numId w:val="7"/>
        </w:numPr>
        <w:spacing w:after="240"/>
        <w:ind w:left="709" w:hanging="283"/>
        <w:jc w:val="both"/>
        <w:rPr>
          <w:rFonts w:ascii="Arial" w:hAnsi="Arial" w:cs="Arial"/>
          <w:snapToGrid/>
          <w:lang w:val="en-GB"/>
        </w:rPr>
      </w:pPr>
      <w:r w:rsidRPr="00B04CE0">
        <w:rPr>
          <w:rFonts w:ascii="Arial" w:hAnsi="Arial" w:cs="Arial"/>
          <w:snapToGrid/>
          <w:lang w:val="en-GB"/>
        </w:rPr>
        <w:t>Key experts (comprising a list of the key experts and their CVs)</w:t>
      </w:r>
    </w:p>
    <w:p w14:paraId="6A1A1664" w14:textId="77777777" w:rsidR="008772E2" w:rsidRDefault="008772E2" w:rsidP="00761F97">
      <w:pPr>
        <w:widowControl w:val="0"/>
        <w:numPr>
          <w:ilvl w:val="0"/>
          <w:numId w:val="7"/>
        </w:numPr>
        <w:spacing w:after="240"/>
        <w:ind w:left="709" w:hanging="283"/>
        <w:jc w:val="both"/>
        <w:rPr>
          <w:rFonts w:ascii="Arial" w:hAnsi="Arial" w:cs="Arial"/>
          <w:snapToGrid/>
          <w:lang w:val="en-GB"/>
        </w:rPr>
      </w:pPr>
      <w:r w:rsidRPr="00B04CE0">
        <w:rPr>
          <w:rFonts w:ascii="Arial" w:hAnsi="Arial" w:cs="Arial"/>
          <w:snapToGrid/>
          <w:lang w:val="en-GB"/>
        </w:rPr>
        <w:t>Statements of exclusivity and availability signed by each of the key experts</w:t>
      </w:r>
    </w:p>
    <w:p w14:paraId="63D9ED93" w14:textId="77777777" w:rsidR="00677857" w:rsidRDefault="00677857" w:rsidP="00AB614A">
      <w:pPr>
        <w:spacing w:after="120"/>
        <w:jc w:val="both"/>
        <w:rPr>
          <w:rFonts w:ascii="Arial" w:hAnsi="Arial" w:cs="Arial"/>
          <w:snapToGrid/>
          <w:lang w:val="en-GB"/>
        </w:rPr>
      </w:pPr>
    </w:p>
    <w:p w14:paraId="06CB66C0" w14:textId="09678805" w:rsidR="00013D30" w:rsidRPr="00B04CE0" w:rsidRDefault="00013D30" w:rsidP="00AB614A">
      <w:pPr>
        <w:spacing w:after="120"/>
        <w:jc w:val="both"/>
        <w:rPr>
          <w:rFonts w:ascii="Arial" w:hAnsi="Arial" w:cs="Arial"/>
          <w:snapToGrid/>
          <w:color w:val="000000"/>
          <w:lang w:val="en-GB"/>
        </w:rPr>
      </w:pPr>
      <w:r w:rsidRPr="00B04CE0">
        <w:rPr>
          <w:rFonts w:ascii="Arial" w:hAnsi="Arial" w:cs="Arial"/>
          <w:snapToGrid/>
          <w:color w:val="000000"/>
          <w:lang w:val="en-GB"/>
        </w:rPr>
        <w:t>[</w:t>
      </w:r>
      <w:r w:rsidRPr="00B04CE0">
        <w:rPr>
          <w:rFonts w:ascii="Arial" w:hAnsi="Arial" w:cs="Arial"/>
          <w:snapToGrid/>
          <w:color w:val="000000"/>
          <w:highlight w:val="lightGray"/>
          <w:lang w:val="en-GB"/>
        </w:rPr>
        <w:t>We undertake to guarantee the eligibility of the subcontractor(s) for the parts of the services for which we have stated our intention to subcontract in the Organisation and Methodology.</w:t>
      </w:r>
      <w:r w:rsidRPr="00B04CE0">
        <w:rPr>
          <w:rFonts w:ascii="Arial" w:hAnsi="Arial" w:cs="Arial"/>
          <w:snapToGrid/>
          <w:color w:val="000000"/>
          <w:lang w:val="en-GB"/>
        </w:rPr>
        <w:t>] &lt;</w:t>
      </w:r>
      <w:r w:rsidRPr="00B04CE0">
        <w:rPr>
          <w:rFonts w:ascii="Arial" w:hAnsi="Arial" w:cs="Arial"/>
          <w:i/>
          <w:snapToGrid/>
          <w:color w:val="FF0000"/>
          <w:shd w:val="clear" w:color="auto" w:fill="FFFF99"/>
          <w:lang w:val="en-GB"/>
        </w:rPr>
        <w:t>delete this sentence if not applicable</w:t>
      </w:r>
      <w:r w:rsidRPr="00B04CE0">
        <w:rPr>
          <w:rFonts w:ascii="Arial" w:hAnsi="Arial" w:cs="Arial"/>
          <w:snapToGrid/>
          <w:color w:val="000000"/>
          <w:lang w:val="en-GB"/>
        </w:rPr>
        <w:t>&gt;</w:t>
      </w:r>
    </w:p>
    <w:p w14:paraId="44317B89" w14:textId="77777777" w:rsidR="008772E2" w:rsidRPr="00B04CE0" w:rsidRDefault="008772E2" w:rsidP="00AB614A">
      <w:pPr>
        <w:spacing w:after="120"/>
        <w:jc w:val="both"/>
        <w:rPr>
          <w:rFonts w:ascii="Arial" w:hAnsi="Arial" w:cs="Arial"/>
          <w:snapToGrid/>
          <w:color w:val="000000"/>
          <w:lang w:val="en-GB"/>
        </w:rPr>
      </w:pPr>
      <w:r w:rsidRPr="00B04CE0">
        <w:rPr>
          <w:rFonts w:ascii="Arial" w:hAnsi="Arial" w:cs="Arial"/>
          <w:snapToGrid/>
          <w:color w:val="000000"/>
          <w:lang w:val="en-GB"/>
        </w:rPr>
        <w:t xml:space="preserve">We recognise that our tender </w:t>
      </w:r>
      <w:r w:rsidR="00AC2B3F" w:rsidRPr="00B04CE0">
        <w:rPr>
          <w:rFonts w:ascii="Arial" w:hAnsi="Arial" w:cs="Arial"/>
          <w:snapToGrid/>
          <w:color w:val="000000"/>
          <w:lang w:val="en-GB"/>
        </w:rPr>
        <w:t xml:space="preserve">may </w:t>
      </w:r>
      <w:r w:rsidRPr="00B04CE0">
        <w:rPr>
          <w:rFonts w:ascii="Arial" w:hAnsi="Arial" w:cs="Arial"/>
          <w:snapToGrid/>
          <w:color w:val="000000"/>
          <w:lang w:val="en-GB"/>
        </w:rPr>
        <w:t xml:space="preserve">be excluded if we propose key experts who have been involved in preparing this project or engage such personnel as advisers in the preparation of our tender and that we may also be subject to exclusion from other </w:t>
      </w:r>
      <w:r w:rsidR="00AC2B3F" w:rsidRPr="00B04CE0">
        <w:rPr>
          <w:rFonts w:ascii="Arial" w:hAnsi="Arial" w:cs="Arial"/>
          <w:snapToGrid/>
          <w:color w:val="000000"/>
          <w:lang w:val="en-GB"/>
        </w:rPr>
        <w:t>EIB tender procedures and contracts</w:t>
      </w:r>
      <w:r w:rsidRPr="00B04CE0">
        <w:rPr>
          <w:rFonts w:ascii="Arial" w:hAnsi="Arial" w:cs="Arial"/>
          <w:snapToGrid/>
          <w:color w:val="000000"/>
          <w:lang w:val="en-GB"/>
        </w:rPr>
        <w:t>.</w:t>
      </w:r>
    </w:p>
    <w:p w14:paraId="395D21EB" w14:textId="6B6AB67D" w:rsidR="008772E2" w:rsidRPr="00B04CE0" w:rsidRDefault="008772E2" w:rsidP="00AB614A">
      <w:pPr>
        <w:spacing w:after="120"/>
        <w:jc w:val="both"/>
        <w:rPr>
          <w:rFonts w:ascii="Arial" w:hAnsi="Arial" w:cs="Arial"/>
          <w:snapToGrid/>
          <w:color w:val="000000"/>
          <w:lang w:val="en-GB"/>
        </w:rPr>
      </w:pPr>
      <w:r w:rsidRPr="00B04CE0">
        <w:rPr>
          <w:rFonts w:ascii="Arial" w:hAnsi="Arial" w:cs="Arial"/>
          <w:snapToGrid/>
          <w:color w:val="000000"/>
          <w:lang w:val="en-GB"/>
        </w:rPr>
        <w:t>[</w:t>
      </w:r>
      <w:r w:rsidRPr="00B04CE0">
        <w:rPr>
          <w:rFonts w:ascii="Arial" w:hAnsi="Arial" w:cs="Arial"/>
          <w:i/>
          <w:snapToGrid/>
          <w:color w:val="FF0000"/>
          <w:shd w:val="clear" w:color="auto" w:fill="FFFF99"/>
          <w:lang w:val="en-GB"/>
        </w:rPr>
        <w:t xml:space="preserve">To be included only in case the </w:t>
      </w:r>
      <w:r w:rsidR="00B32CE9">
        <w:rPr>
          <w:rFonts w:ascii="Arial" w:hAnsi="Arial" w:cs="Arial"/>
          <w:i/>
          <w:snapToGrid/>
          <w:color w:val="FF0000"/>
          <w:shd w:val="clear" w:color="auto" w:fill="FFFF99"/>
          <w:lang w:val="en-GB"/>
        </w:rPr>
        <w:t>tender</w:t>
      </w:r>
      <w:r w:rsidRPr="00B04CE0">
        <w:rPr>
          <w:rFonts w:ascii="Arial" w:hAnsi="Arial" w:cs="Arial"/>
          <w:i/>
          <w:snapToGrid/>
          <w:color w:val="FF0000"/>
          <w:shd w:val="clear" w:color="auto" w:fill="FFFF99"/>
          <w:lang w:val="en-GB"/>
        </w:rPr>
        <w:t xml:space="preserve"> is submitted by a consortium</w:t>
      </w:r>
      <w:r w:rsidRPr="00B04CE0">
        <w:rPr>
          <w:rFonts w:ascii="Arial" w:hAnsi="Arial" w:cs="Arial"/>
          <w:snapToGrid/>
          <w:color w:val="000000"/>
          <w:lang w:val="en-GB"/>
        </w:rPr>
        <w:t>]</w:t>
      </w:r>
      <w:r w:rsidR="00D44A26">
        <w:rPr>
          <w:rFonts w:ascii="Arial" w:hAnsi="Arial" w:cs="Arial"/>
          <w:snapToGrid/>
          <w:color w:val="000000"/>
          <w:lang w:val="en-GB"/>
        </w:rPr>
        <w:t xml:space="preserve"> </w:t>
      </w:r>
      <w:r w:rsidRPr="00B04CE0">
        <w:rPr>
          <w:rFonts w:ascii="Arial" w:hAnsi="Arial" w:cs="Arial"/>
          <w:snapToGrid/>
          <w:color w:val="000000"/>
          <w:lang w:val="en-GB"/>
        </w:rPr>
        <w:t>We are fully aware that the composition of the consortium cannot be modified in the course of the tender procedure, unless prior approval of the Contracting Authority is obtained, barring which our tender will be rejected. We are also aware that the consortium members would have joint and several liability towards the Contracting Authority concerning participation in both the above tender procedure and any contract awarded to us as a result of it.</w:t>
      </w:r>
    </w:p>
    <w:p w14:paraId="44EB0478" w14:textId="1DEF5FF0" w:rsidR="008772E2" w:rsidRPr="00B04CE0" w:rsidRDefault="008772E2" w:rsidP="00AB614A">
      <w:pPr>
        <w:keepNext/>
        <w:widowControl w:val="0"/>
        <w:spacing w:after="240"/>
        <w:jc w:val="both"/>
        <w:rPr>
          <w:rFonts w:ascii="Arial" w:hAnsi="Arial" w:cs="Arial"/>
          <w:snapToGrid/>
          <w:lang w:val="en-GB"/>
        </w:rPr>
      </w:pPr>
      <w:r w:rsidRPr="00B04CE0">
        <w:rPr>
          <w:rFonts w:ascii="Arial" w:hAnsi="Arial" w:cs="Arial"/>
          <w:snapToGrid/>
          <w:lang w:val="en-GB"/>
        </w:rPr>
        <w:t xml:space="preserve">This tender is subject to acceptance within the validity period stipulated in </w:t>
      </w:r>
      <w:r w:rsidR="0053664C">
        <w:rPr>
          <w:rFonts w:ascii="Arial" w:hAnsi="Arial" w:cs="Arial"/>
          <w:snapToGrid/>
          <w:lang w:val="en-GB"/>
        </w:rPr>
        <w:t>the Contract Notice and in</w:t>
      </w:r>
      <w:r w:rsidRPr="00B04CE0">
        <w:rPr>
          <w:rFonts w:ascii="Arial" w:hAnsi="Arial" w:cs="Arial"/>
          <w:snapToGrid/>
          <w:lang w:val="en-GB"/>
        </w:rPr>
        <w:t xml:space="preserve"> the Instructions to tenderers. </w:t>
      </w:r>
    </w:p>
    <w:p w14:paraId="0717501B" w14:textId="77777777" w:rsidR="008772E2" w:rsidRPr="00B04CE0" w:rsidRDefault="008772E2" w:rsidP="00AB614A">
      <w:pPr>
        <w:spacing w:after="240"/>
        <w:jc w:val="both"/>
        <w:outlineLvl w:val="0"/>
        <w:rPr>
          <w:rFonts w:ascii="Arial" w:hAnsi="Arial" w:cs="Arial"/>
          <w:snapToGrid/>
          <w:color w:val="000000"/>
          <w:lang w:val="en-GB"/>
        </w:rPr>
      </w:pPr>
      <w:r w:rsidRPr="00B04CE0">
        <w:rPr>
          <w:rFonts w:ascii="Arial" w:hAnsi="Arial" w:cs="Arial"/>
          <w:snapToGrid/>
          <w:color w:val="000000"/>
          <w:lang w:val="en-GB"/>
        </w:rPr>
        <w:t>Signed on behalf of the tenderer:</w:t>
      </w:r>
    </w:p>
    <w:tbl>
      <w:tblPr>
        <w:tblW w:w="0" w:type="auto"/>
        <w:tblInd w:w="434" w:type="dxa"/>
        <w:tblLayout w:type="fixed"/>
        <w:tblCellMar>
          <w:left w:w="0" w:type="dxa"/>
          <w:right w:w="0" w:type="dxa"/>
        </w:tblCellMar>
        <w:tblLook w:val="0000" w:firstRow="0" w:lastRow="0" w:firstColumn="0" w:lastColumn="0" w:noHBand="0" w:noVBand="0"/>
      </w:tblPr>
      <w:tblGrid>
        <w:gridCol w:w="1842"/>
        <w:gridCol w:w="4387"/>
      </w:tblGrid>
      <w:tr w:rsidR="008772E2" w:rsidRPr="00B04CE0" w14:paraId="0B0544D1" w14:textId="77777777" w:rsidTr="008772E2">
        <w:trPr>
          <w:cantSplit/>
        </w:trPr>
        <w:tc>
          <w:tcPr>
            <w:tcW w:w="1842" w:type="dxa"/>
            <w:tcBorders>
              <w:top w:val="single" w:sz="6" w:space="0" w:color="000000"/>
              <w:left w:val="single" w:sz="6" w:space="0" w:color="000000"/>
              <w:bottom w:val="single" w:sz="6" w:space="0" w:color="000000"/>
              <w:right w:val="single" w:sz="6" w:space="0" w:color="000000"/>
            </w:tcBorders>
          </w:tcPr>
          <w:p w14:paraId="2468CD7D" w14:textId="77777777" w:rsidR="008772E2" w:rsidRPr="00B04CE0" w:rsidRDefault="008772E2" w:rsidP="00AB614A">
            <w:pPr>
              <w:spacing w:before="120" w:after="120"/>
              <w:rPr>
                <w:rFonts w:ascii="Arial" w:hAnsi="Arial" w:cs="Arial"/>
                <w:b/>
                <w:snapToGrid/>
                <w:color w:val="000000"/>
                <w:lang w:val="en-GB"/>
              </w:rPr>
            </w:pPr>
            <w:r w:rsidRPr="00B04CE0">
              <w:rPr>
                <w:rFonts w:ascii="Arial" w:hAnsi="Arial" w:cs="Arial"/>
                <w:b/>
                <w:snapToGrid/>
                <w:color w:val="000000"/>
                <w:lang w:val="en-GB"/>
              </w:rPr>
              <w:t>Name</w:t>
            </w:r>
          </w:p>
        </w:tc>
        <w:tc>
          <w:tcPr>
            <w:tcW w:w="4387" w:type="dxa"/>
            <w:tcBorders>
              <w:top w:val="single" w:sz="6" w:space="0" w:color="000000"/>
              <w:left w:val="single" w:sz="6" w:space="0" w:color="000000"/>
              <w:bottom w:val="single" w:sz="6" w:space="0" w:color="000000"/>
              <w:right w:val="single" w:sz="6" w:space="0" w:color="000000"/>
            </w:tcBorders>
          </w:tcPr>
          <w:p w14:paraId="639FF84B" w14:textId="77777777" w:rsidR="008772E2" w:rsidRPr="00B04CE0" w:rsidRDefault="008772E2" w:rsidP="00AB614A">
            <w:pPr>
              <w:spacing w:before="120" w:after="120"/>
              <w:rPr>
                <w:rFonts w:ascii="Arial" w:hAnsi="Arial" w:cs="Arial"/>
                <w:b/>
                <w:snapToGrid/>
                <w:color w:val="000000"/>
                <w:lang w:val="en-GB"/>
              </w:rPr>
            </w:pPr>
          </w:p>
        </w:tc>
      </w:tr>
      <w:tr w:rsidR="008772E2" w:rsidRPr="00B04CE0" w14:paraId="2DA531D5" w14:textId="77777777" w:rsidTr="008772E2">
        <w:trPr>
          <w:cantSplit/>
        </w:trPr>
        <w:tc>
          <w:tcPr>
            <w:tcW w:w="1842" w:type="dxa"/>
            <w:tcBorders>
              <w:top w:val="single" w:sz="6" w:space="0" w:color="000000"/>
              <w:left w:val="single" w:sz="6" w:space="0" w:color="000000"/>
              <w:bottom w:val="single" w:sz="6" w:space="0" w:color="000000"/>
              <w:right w:val="single" w:sz="6" w:space="0" w:color="000000"/>
            </w:tcBorders>
          </w:tcPr>
          <w:p w14:paraId="642DCB28" w14:textId="77777777" w:rsidR="008772E2" w:rsidRPr="00B04CE0" w:rsidRDefault="008772E2" w:rsidP="00AB614A">
            <w:pPr>
              <w:spacing w:before="120" w:after="120"/>
              <w:rPr>
                <w:rFonts w:ascii="Arial" w:hAnsi="Arial" w:cs="Arial"/>
                <w:b/>
                <w:snapToGrid/>
                <w:color w:val="000000"/>
                <w:lang w:val="en-GB"/>
              </w:rPr>
            </w:pPr>
            <w:r w:rsidRPr="00B04CE0">
              <w:rPr>
                <w:rFonts w:ascii="Arial" w:hAnsi="Arial" w:cs="Arial"/>
                <w:b/>
                <w:snapToGrid/>
                <w:color w:val="000000"/>
                <w:lang w:val="en-GB"/>
              </w:rPr>
              <w:t>Signature</w:t>
            </w:r>
          </w:p>
        </w:tc>
        <w:tc>
          <w:tcPr>
            <w:tcW w:w="4387" w:type="dxa"/>
            <w:tcBorders>
              <w:top w:val="single" w:sz="6" w:space="0" w:color="000000"/>
              <w:left w:val="single" w:sz="6" w:space="0" w:color="000000"/>
              <w:bottom w:val="single" w:sz="6" w:space="0" w:color="000000"/>
              <w:right w:val="single" w:sz="6" w:space="0" w:color="000000"/>
            </w:tcBorders>
          </w:tcPr>
          <w:p w14:paraId="4BD7B770" w14:textId="77777777" w:rsidR="008772E2" w:rsidRPr="00B04CE0" w:rsidRDefault="008772E2" w:rsidP="00AB614A">
            <w:pPr>
              <w:spacing w:before="120" w:after="120"/>
              <w:rPr>
                <w:rFonts w:ascii="Arial" w:hAnsi="Arial" w:cs="Arial"/>
                <w:b/>
                <w:snapToGrid/>
                <w:color w:val="000000"/>
                <w:lang w:val="en-GB"/>
              </w:rPr>
            </w:pPr>
          </w:p>
        </w:tc>
      </w:tr>
      <w:tr w:rsidR="008772E2" w:rsidRPr="00B04CE0" w14:paraId="61862E2F" w14:textId="77777777" w:rsidTr="008772E2">
        <w:trPr>
          <w:cantSplit/>
        </w:trPr>
        <w:tc>
          <w:tcPr>
            <w:tcW w:w="1842" w:type="dxa"/>
            <w:tcBorders>
              <w:top w:val="single" w:sz="6" w:space="0" w:color="000000"/>
              <w:left w:val="single" w:sz="6" w:space="0" w:color="000000"/>
              <w:bottom w:val="single" w:sz="6" w:space="0" w:color="000000"/>
              <w:right w:val="single" w:sz="6" w:space="0" w:color="000000"/>
            </w:tcBorders>
          </w:tcPr>
          <w:p w14:paraId="357592AB" w14:textId="77777777" w:rsidR="008772E2" w:rsidRPr="00B04CE0" w:rsidRDefault="008772E2" w:rsidP="00AB614A">
            <w:pPr>
              <w:spacing w:before="120" w:after="120"/>
              <w:rPr>
                <w:rFonts w:ascii="Arial" w:hAnsi="Arial" w:cs="Arial"/>
                <w:b/>
                <w:snapToGrid/>
                <w:color w:val="000000"/>
                <w:lang w:val="en-GB"/>
              </w:rPr>
            </w:pPr>
            <w:r w:rsidRPr="00B04CE0">
              <w:rPr>
                <w:rFonts w:ascii="Arial" w:hAnsi="Arial" w:cs="Arial"/>
                <w:b/>
                <w:snapToGrid/>
                <w:color w:val="000000"/>
                <w:lang w:val="en-GB"/>
              </w:rPr>
              <w:lastRenderedPageBreak/>
              <w:t>Date</w:t>
            </w:r>
          </w:p>
        </w:tc>
        <w:tc>
          <w:tcPr>
            <w:tcW w:w="4387" w:type="dxa"/>
            <w:tcBorders>
              <w:top w:val="single" w:sz="6" w:space="0" w:color="000000"/>
              <w:left w:val="single" w:sz="6" w:space="0" w:color="000000"/>
              <w:bottom w:val="single" w:sz="6" w:space="0" w:color="000000"/>
              <w:right w:val="single" w:sz="6" w:space="0" w:color="000000"/>
            </w:tcBorders>
          </w:tcPr>
          <w:p w14:paraId="7A887F3D" w14:textId="77777777" w:rsidR="008772E2" w:rsidRPr="00B04CE0" w:rsidRDefault="008772E2" w:rsidP="00AB614A">
            <w:pPr>
              <w:spacing w:before="120" w:after="120"/>
              <w:rPr>
                <w:rFonts w:ascii="Arial" w:hAnsi="Arial" w:cs="Arial"/>
                <w:b/>
                <w:snapToGrid/>
                <w:color w:val="000000"/>
                <w:lang w:val="en-GB"/>
              </w:rPr>
            </w:pPr>
          </w:p>
        </w:tc>
      </w:tr>
    </w:tbl>
    <w:p w14:paraId="73A6B7FC" w14:textId="77777777" w:rsidR="008772E2" w:rsidRDefault="008772E2" w:rsidP="00AB614A">
      <w:pPr>
        <w:widowControl w:val="0"/>
        <w:spacing w:after="120"/>
        <w:jc w:val="both"/>
        <w:rPr>
          <w:rFonts w:ascii="Arial" w:hAnsi="Arial" w:cs="Arial"/>
          <w:snapToGrid/>
          <w:lang w:val="en-GB"/>
        </w:rPr>
      </w:pPr>
    </w:p>
    <w:p w14:paraId="4A785C01" w14:textId="785D766D" w:rsidR="001D63F7" w:rsidRDefault="001D63F7">
      <w:pPr>
        <w:rPr>
          <w:rFonts w:ascii="Arial" w:hAnsi="Arial" w:cs="Arial"/>
          <w:snapToGrid/>
          <w:lang w:val="en-GB"/>
        </w:rPr>
      </w:pPr>
    </w:p>
    <w:sectPr w:rsidR="001D63F7" w:rsidSect="00D31A6B">
      <w:headerReference w:type="default" r:id="rId18"/>
      <w:footnotePr>
        <w:numRestart w:val="eachPage"/>
      </w:footnotePr>
      <w:pgSz w:w="11907" w:h="16839" w:code="9"/>
      <w:pgMar w:top="1021" w:right="1134" w:bottom="568" w:left="850" w:header="601" w:footer="308" w:gutter="284"/>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5C395" w14:textId="77777777" w:rsidR="00795F18" w:rsidRDefault="00795F18">
      <w:r>
        <w:separator/>
      </w:r>
    </w:p>
  </w:endnote>
  <w:endnote w:type="continuationSeparator" w:id="0">
    <w:p w14:paraId="3B20B218" w14:textId="77777777" w:rsidR="00795F18" w:rsidRDefault="00795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charset w:val="EE"/>
    <w:family w:val="swiss"/>
    <w:pitch w:val="variable"/>
    <w:sig w:usb0="00000001"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F58D9" w14:textId="77777777" w:rsidR="00C03E74" w:rsidRDefault="00C03E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AB9" w14:textId="77777777" w:rsidR="00C03E74" w:rsidRDefault="00C03E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6F41E" w14:textId="77777777" w:rsidR="00C03E74" w:rsidRDefault="00C03E7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CD69C" w14:textId="77777777" w:rsidR="00B32CE9" w:rsidRPr="001D284C" w:rsidRDefault="00B32CE9" w:rsidP="001D284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2C98F" w14:textId="77777777" w:rsidR="00B32CE9" w:rsidRPr="001D284C" w:rsidRDefault="00B32CE9" w:rsidP="001D284C">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9E8C7" w14:textId="77777777" w:rsidR="00795F18" w:rsidRDefault="00795F18">
      <w:r>
        <w:separator/>
      </w:r>
    </w:p>
  </w:footnote>
  <w:footnote w:type="continuationSeparator" w:id="0">
    <w:p w14:paraId="508A6BD3" w14:textId="77777777" w:rsidR="00795F18" w:rsidRDefault="00795F18">
      <w:r>
        <w:continuationSeparator/>
      </w:r>
    </w:p>
  </w:footnote>
  <w:footnote w:id="1">
    <w:p w14:paraId="24F193E0" w14:textId="30043EDC" w:rsidR="00DD13EE" w:rsidRPr="009923F9" w:rsidRDefault="00DD13EE" w:rsidP="005D05AA">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Country in which the legal entity is registered</w:t>
      </w:r>
      <w:r w:rsidR="005D05AA">
        <w:rPr>
          <w:sz w:val="17"/>
          <w:szCs w:val="17"/>
        </w:rPr>
        <w:t>.</w:t>
      </w:r>
    </w:p>
  </w:footnote>
  <w:footnote w:id="2">
    <w:p w14:paraId="62C2CB9E" w14:textId="13DC9E01" w:rsidR="00DD13EE" w:rsidRPr="00DD13EE" w:rsidRDefault="00DD13EE" w:rsidP="005D05AA">
      <w:pPr>
        <w:pStyle w:val="FootnoteText"/>
        <w:spacing w:before="60" w:after="0"/>
      </w:pPr>
      <w:r>
        <w:rPr>
          <w:rStyle w:val="FootnoteReference"/>
        </w:rPr>
        <w:footnoteRef/>
      </w:r>
      <w:r>
        <w:t xml:space="preserve"> </w:t>
      </w:r>
      <w:r w:rsidRPr="00DD13EE">
        <w:rPr>
          <w:sz w:val="17"/>
          <w:szCs w:val="17"/>
        </w:rPr>
        <w:t xml:space="preserve">Small </w:t>
      </w:r>
      <w:r w:rsidR="00A736EA">
        <w:rPr>
          <w:sz w:val="17"/>
          <w:szCs w:val="17"/>
        </w:rPr>
        <w:t xml:space="preserve">and </w:t>
      </w:r>
      <w:r w:rsidRPr="00DD13EE">
        <w:rPr>
          <w:sz w:val="17"/>
          <w:szCs w:val="17"/>
        </w:rPr>
        <w:t>Medium</w:t>
      </w:r>
      <w:r w:rsidR="00A736EA">
        <w:rPr>
          <w:sz w:val="17"/>
          <w:szCs w:val="17"/>
        </w:rPr>
        <w:t>-sized</w:t>
      </w:r>
      <w:r w:rsidRPr="00DD13EE">
        <w:rPr>
          <w:sz w:val="17"/>
          <w:szCs w:val="17"/>
        </w:rPr>
        <w:t xml:space="preserve"> Enterprise</w:t>
      </w:r>
      <w:r w:rsidR="005D05AA">
        <w:rPr>
          <w:sz w:val="17"/>
          <w:szCs w:val="17"/>
        </w:rPr>
        <w:t>s</w:t>
      </w:r>
      <w:r w:rsidR="005D05AA">
        <w:t>.</w:t>
      </w:r>
    </w:p>
  </w:footnote>
  <w:footnote w:id="3">
    <w:p w14:paraId="660A6508" w14:textId="349DCDBD" w:rsidR="00DD13EE" w:rsidRPr="009923F9" w:rsidRDefault="00DD13EE" w:rsidP="005D05AA">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Add/delete additional lines for consortium members as appropriate. </w:t>
      </w:r>
      <w:r w:rsidRPr="009923F9">
        <w:rPr>
          <w:b/>
          <w:sz w:val="17"/>
          <w:szCs w:val="17"/>
        </w:rPr>
        <w:t xml:space="preserve">Note </w:t>
      </w:r>
      <w:r w:rsidRPr="009923F9">
        <w:rPr>
          <w:sz w:val="17"/>
          <w:szCs w:val="17"/>
        </w:rPr>
        <w:t xml:space="preserve">that a sub-contractor </w:t>
      </w:r>
      <w:r>
        <w:rPr>
          <w:sz w:val="17"/>
          <w:szCs w:val="17"/>
        </w:rPr>
        <w:t>is</w:t>
      </w:r>
      <w:r w:rsidRPr="009923F9">
        <w:rPr>
          <w:sz w:val="17"/>
          <w:szCs w:val="17"/>
        </w:rPr>
        <w:t xml:space="preserve"> not considered to be a consortium member for the purposes of this </w:t>
      </w:r>
      <w:r>
        <w:rPr>
          <w:sz w:val="17"/>
          <w:szCs w:val="17"/>
        </w:rPr>
        <w:t>Tender submission</w:t>
      </w:r>
      <w:r w:rsidRPr="009923F9">
        <w:rPr>
          <w:sz w:val="17"/>
          <w:szCs w:val="17"/>
        </w:rPr>
        <w:t xml:space="preserve"> form. Subsequently, the data of the subcontractor must not appear in the data related to the economic, financial and professional capacity. If this </w:t>
      </w:r>
      <w:r>
        <w:rPr>
          <w:sz w:val="17"/>
          <w:szCs w:val="17"/>
        </w:rPr>
        <w:t>tender</w:t>
      </w:r>
      <w:r w:rsidRPr="009923F9">
        <w:rPr>
          <w:sz w:val="17"/>
          <w:szCs w:val="17"/>
        </w:rPr>
        <w:t xml:space="preserve"> is being submitted by an individual legal entity, the name of that legal entity should be entered as 'Leader' and all other lines should be deleted. </w:t>
      </w:r>
      <w:r w:rsidRPr="009923F9">
        <w:rPr>
          <w:b/>
          <w:sz w:val="17"/>
          <w:szCs w:val="17"/>
        </w:rPr>
        <w:t>Any change in the identity of the Leader and/or any consortium members between the deadline for receipt of tenders indicated in the Instructions to tenderers and the award of the contract is not permitted without the prior written consent of the Contracting Authority. Infringement of this rule will lead to the exclusion of the tenderer from this tender procedure.</w:t>
      </w:r>
    </w:p>
  </w:footnote>
  <w:footnote w:id="4">
    <w:p w14:paraId="37D2CEAE" w14:textId="77777777" w:rsidR="00B32CE9" w:rsidRPr="009923F9" w:rsidRDefault="00B32CE9" w:rsidP="005D05AA">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Please see item </w:t>
      </w:r>
      <w:r>
        <w:rPr>
          <w:sz w:val="17"/>
          <w:szCs w:val="17"/>
        </w:rPr>
        <w:t>5</w:t>
      </w:r>
      <w:r w:rsidRPr="009923F9">
        <w:rPr>
          <w:sz w:val="17"/>
          <w:szCs w:val="17"/>
        </w:rPr>
        <w:t xml:space="preserve"> – </w:t>
      </w:r>
      <w:r w:rsidRPr="009923F9">
        <w:rPr>
          <w:i/>
          <w:sz w:val="17"/>
          <w:szCs w:val="17"/>
        </w:rPr>
        <w:t>Selection criteria</w:t>
      </w:r>
      <w:r w:rsidRPr="009923F9">
        <w:rPr>
          <w:sz w:val="17"/>
          <w:szCs w:val="17"/>
        </w:rPr>
        <w:t xml:space="preserve">, point 1) </w:t>
      </w:r>
      <w:r w:rsidRPr="009923F9">
        <w:rPr>
          <w:i/>
          <w:sz w:val="17"/>
          <w:szCs w:val="17"/>
        </w:rPr>
        <w:t xml:space="preserve">Economic and financial capacity of the </w:t>
      </w:r>
      <w:r>
        <w:rPr>
          <w:i/>
          <w:sz w:val="17"/>
          <w:szCs w:val="17"/>
        </w:rPr>
        <w:t>tenderer</w:t>
      </w:r>
      <w:r w:rsidRPr="009923F9">
        <w:rPr>
          <w:sz w:val="17"/>
          <w:szCs w:val="17"/>
        </w:rPr>
        <w:t xml:space="preserve">, of the Instructions to tenderers. </w:t>
      </w:r>
      <w:r w:rsidRPr="009923F9">
        <w:rPr>
          <w:b/>
          <w:sz w:val="17"/>
          <w:szCs w:val="17"/>
        </w:rPr>
        <w:t>Note</w:t>
      </w:r>
      <w:r w:rsidRPr="009923F9">
        <w:rPr>
          <w:sz w:val="17"/>
          <w:szCs w:val="17"/>
        </w:rPr>
        <w:t xml:space="preserve"> that the data included in the table will have to be proven by means of documentary evidence by the tenderer that will be awarded the contract. Natural persons have to prove their capacity in accordance with the selection criteria and by the appropriate means.</w:t>
      </w:r>
    </w:p>
  </w:footnote>
  <w:footnote w:id="5">
    <w:p w14:paraId="2D4FBCD5" w14:textId="77777777" w:rsidR="00B32CE9" w:rsidRPr="009923F9" w:rsidRDefault="00B32CE9" w:rsidP="005D05AA">
      <w:pPr>
        <w:pStyle w:val="FootnoteText"/>
        <w:spacing w:before="60" w:after="0"/>
        <w:jc w:val="both"/>
        <w:rPr>
          <w:sz w:val="17"/>
          <w:szCs w:val="17"/>
        </w:rPr>
      </w:pPr>
      <w:r w:rsidRPr="00AF09A0">
        <w:rPr>
          <w:rStyle w:val="FootnoteReference"/>
          <w:kern w:val="17"/>
          <w:sz w:val="17"/>
          <w:szCs w:val="17"/>
        </w:rPr>
        <w:footnoteRef/>
      </w:r>
      <w:r w:rsidRPr="009923F9">
        <w:rPr>
          <w:sz w:val="17"/>
          <w:szCs w:val="17"/>
        </w:rPr>
        <w:t xml:space="preserve"> If this </w:t>
      </w:r>
      <w:r w:rsidR="00205ABA">
        <w:rPr>
          <w:sz w:val="17"/>
          <w:szCs w:val="17"/>
        </w:rPr>
        <w:t>tender</w:t>
      </w:r>
      <w:r w:rsidRPr="009923F9">
        <w:rPr>
          <w:sz w:val="17"/>
          <w:szCs w:val="17"/>
        </w:rPr>
        <w:t xml:space="preserve"> is being submitted by a consortium, the data in the table must be the sum of the data in the corresponding tables in the Declarations provided by the consortium members – see point 7 of this submission form</w:t>
      </w:r>
      <w:r>
        <w:rPr>
          <w:sz w:val="17"/>
          <w:szCs w:val="17"/>
        </w:rPr>
        <w:t xml:space="preserve"> (Declaration to be provided by each member of the consortium)</w:t>
      </w:r>
      <w:r w:rsidRPr="009923F9">
        <w:rPr>
          <w:sz w:val="17"/>
          <w:szCs w:val="17"/>
        </w:rPr>
        <w:t>.</w:t>
      </w:r>
    </w:p>
  </w:footnote>
  <w:footnote w:id="6">
    <w:p w14:paraId="670C0620" w14:textId="77777777" w:rsidR="00F62AE6" w:rsidRPr="009923F9" w:rsidRDefault="00F62AE6" w:rsidP="005D05AA">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If the accounts of the legal entity(ies) are in a currency other than EUR and EUR equivalents are not included in the entity’s financial statements, the financial data to be provided in the table will be converted into EUR </w:t>
      </w:r>
      <w:r w:rsidRPr="0029333F">
        <w:rPr>
          <w:sz w:val="17"/>
          <w:szCs w:val="17"/>
        </w:rPr>
        <w:t xml:space="preserve">using the average InforEuro exchange rate for the respective financial year. In this case, the tenderer will indicate, in an endnote to the table, the start and end date of the financial year(s) and the exchange rate used for conversion. InforEuro monthly rates are available at the following website: </w:t>
      </w:r>
      <w:hyperlink r:id="rId1" w:history="1">
        <w:r w:rsidRPr="0029333F">
          <w:rPr>
            <w:rStyle w:val="Hyperlink"/>
            <w:sz w:val="17"/>
            <w:szCs w:val="17"/>
          </w:rPr>
          <w:t>http://ec.europa.eu/budget/inforeuro/index.cfm?Language=en</w:t>
        </w:r>
      </w:hyperlink>
      <w:r w:rsidRPr="009923F9">
        <w:rPr>
          <w:sz w:val="17"/>
          <w:szCs w:val="17"/>
        </w:rPr>
        <w:t xml:space="preserve"> </w:t>
      </w:r>
    </w:p>
  </w:footnote>
  <w:footnote w:id="7">
    <w:p w14:paraId="5353F628" w14:textId="6D6E864F" w:rsidR="00F62AE6" w:rsidRPr="009923F9" w:rsidRDefault="00F62AE6" w:rsidP="005D05AA">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w:t>
      </w:r>
      <w:r w:rsidRPr="009923F9">
        <w:rPr>
          <w:b/>
          <w:sz w:val="17"/>
          <w:szCs w:val="17"/>
        </w:rPr>
        <w:t>Year n</w:t>
      </w:r>
      <w:r w:rsidRPr="009923F9">
        <w:rPr>
          <w:sz w:val="17"/>
          <w:szCs w:val="17"/>
        </w:rPr>
        <w:t xml:space="preserve"> = last year for which accounts have been closed for the tenderer (in case of a consortium, this will be the last year for which accounts have been closed for all members). Please remember to include in the table </w:t>
      </w:r>
      <w:r w:rsidRPr="009923F9">
        <w:rPr>
          <w:i/>
          <w:sz w:val="17"/>
          <w:szCs w:val="17"/>
          <w:u w:val="single"/>
        </w:rPr>
        <w:t>the actual year</w:t>
      </w:r>
      <w:r w:rsidRPr="009923F9">
        <w:rPr>
          <w:sz w:val="17"/>
          <w:szCs w:val="17"/>
        </w:rPr>
        <w:t xml:space="preserve"> (</w:t>
      </w:r>
      <w:r w:rsidRPr="00E63EB3">
        <w:rPr>
          <w:iCs/>
          <w:sz w:val="17"/>
          <w:szCs w:val="17"/>
        </w:rPr>
        <w:t>e.g.</w:t>
      </w:r>
      <w:r w:rsidRPr="009923F9">
        <w:rPr>
          <w:i/>
          <w:sz w:val="17"/>
          <w:szCs w:val="17"/>
        </w:rPr>
        <w:t xml:space="preserve"> “</w:t>
      </w:r>
      <w:r w:rsidRPr="009923F9">
        <w:rPr>
          <w:sz w:val="17"/>
          <w:szCs w:val="17"/>
        </w:rPr>
        <w:t>20</w:t>
      </w:r>
      <w:r>
        <w:rPr>
          <w:sz w:val="17"/>
          <w:szCs w:val="17"/>
        </w:rPr>
        <w:t>2</w:t>
      </w:r>
      <w:r w:rsidR="0029333F">
        <w:rPr>
          <w:sz w:val="17"/>
          <w:szCs w:val="17"/>
        </w:rPr>
        <w:t>4</w:t>
      </w:r>
      <w:r w:rsidRPr="009923F9">
        <w:rPr>
          <w:sz w:val="17"/>
          <w:szCs w:val="17"/>
        </w:rPr>
        <w:t>”) for which data is provided.</w:t>
      </w:r>
    </w:p>
  </w:footnote>
  <w:footnote w:id="8">
    <w:p w14:paraId="57173206" w14:textId="77777777" w:rsidR="00F62AE6" w:rsidRPr="009923F9" w:rsidRDefault="00F62AE6" w:rsidP="005D05AA">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The gross inflow of economic benefits (cash, receivables, other assets) arising from the ordinary operating activities of the enterprise (such as sales of goods, sales of services, interest, royalties, and dividends) during the year.</w:t>
      </w:r>
    </w:p>
  </w:footnote>
  <w:footnote w:id="9">
    <w:p w14:paraId="2FE6F3B0" w14:textId="77C086E7"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If this </w:t>
      </w:r>
      <w:r w:rsidR="00205ABA">
        <w:rPr>
          <w:sz w:val="17"/>
          <w:szCs w:val="17"/>
        </w:rPr>
        <w:t>tender</w:t>
      </w:r>
      <w:r w:rsidRPr="009923F9">
        <w:rPr>
          <w:sz w:val="17"/>
          <w:szCs w:val="17"/>
        </w:rPr>
        <w:t xml:space="preserve"> is being submitted by a consortium, the data in the table above must be the sum of the data in the corresponding tables in the declarations provided by the consortium members – see point 7 of this submission form</w:t>
      </w:r>
      <w:r>
        <w:rPr>
          <w:sz w:val="17"/>
          <w:szCs w:val="17"/>
        </w:rPr>
        <w:t xml:space="preserve"> (Declaration to be submitted by each member of the consortium)</w:t>
      </w:r>
      <w:r w:rsidR="005D05AA">
        <w:rPr>
          <w:sz w:val="17"/>
          <w:szCs w:val="17"/>
        </w:rPr>
        <w:t>.</w:t>
      </w:r>
    </w:p>
  </w:footnote>
  <w:footnote w:id="10">
    <w:p w14:paraId="19EBFE91" w14:textId="4307D49B" w:rsidR="0029333F" w:rsidRPr="009923F9" w:rsidRDefault="0029333F" w:rsidP="008772E2">
      <w:pPr>
        <w:pStyle w:val="FootnoteText"/>
        <w:spacing w:before="60" w:after="0"/>
        <w:rPr>
          <w:sz w:val="17"/>
          <w:szCs w:val="17"/>
        </w:rPr>
      </w:pPr>
      <w:r w:rsidRPr="009923F9">
        <w:rPr>
          <w:rStyle w:val="FootnoteReference"/>
          <w:sz w:val="17"/>
          <w:szCs w:val="17"/>
        </w:rPr>
        <w:footnoteRef/>
      </w:r>
      <w:r w:rsidRPr="009923F9">
        <w:rPr>
          <w:sz w:val="17"/>
          <w:szCs w:val="17"/>
        </w:rPr>
        <w:t xml:space="preserve"> Staff directly</w:t>
      </w:r>
      <w:r w:rsidRPr="009923F9">
        <w:rPr>
          <w:sz w:val="17"/>
          <w:szCs w:val="17"/>
          <w:vertAlign w:val="superscript"/>
        </w:rPr>
        <w:t xml:space="preserve"> </w:t>
      </w:r>
      <w:r w:rsidRPr="009923F9">
        <w:rPr>
          <w:sz w:val="17"/>
          <w:szCs w:val="17"/>
        </w:rPr>
        <w:t>employed by the tenderer on a permanent basis (i.e. under indefinite contracts)</w:t>
      </w:r>
      <w:r>
        <w:rPr>
          <w:sz w:val="17"/>
          <w:szCs w:val="17"/>
        </w:rPr>
        <w:t>.</w:t>
      </w:r>
    </w:p>
  </w:footnote>
  <w:footnote w:id="11">
    <w:p w14:paraId="1D1A6AED" w14:textId="77777777" w:rsidR="00D37447" w:rsidRDefault="00D37447" w:rsidP="00B1651D">
      <w:pPr>
        <w:pStyle w:val="FootnoteText"/>
        <w:spacing w:before="60" w:after="0"/>
        <w:jc w:val="both"/>
        <w:rPr>
          <w:sz w:val="16"/>
        </w:rPr>
      </w:pPr>
      <w:r w:rsidRPr="009923F9">
        <w:rPr>
          <w:rStyle w:val="FootnoteReference"/>
          <w:sz w:val="17"/>
          <w:szCs w:val="17"/>
        </w:rPr>
        <w:footnoteRef/>
      </w:r>
      <w:r w:rsidRPr="009923F9">
        <w:rPr>
          <w:sz w:val="17"/>
          <w:szCs w:val="17"/>
        </w:rPr>
        <w:t xml:space="preserve"> </w:t>
      </w:r>
      <w:r w:rsidRPr="009923F9">
        <w:rPr>
          <w:b/>
          <w:sz w:val="17"/>
          <w:szCs w:val="17"/>
        </w:rPr>
        <w:t>Value of the consultancy services provided</w:t>
      </w:r>
      <w:r w:rsidRPr="009923F9">
        <w:rPr>
          <w:sz w:val="17"/>
          <w:szCs w:val="17"/>
        </w:rPr>
        <w:t xml:space="preserve">. This represents the final, certified value of these services (after the final payment has been made). If the contract has been concluded in a currency other than EUR and no EUR equivalent is provided in the contract documents, the value of the project shall be indicated in the respective currency and converted into EUR </w:t>
      </w:r>
      <w:r w:rsidRPr="00CD0B85">
        <w:rPr>
          <w:sz w:val="17"/>
          <w:szCs w:val="17"/>
        </w:rPr>
        <w:t xml:space="preserve">at the InforEuro exchange rate of the month when the final payment has been made. If this is the case, </w:t>
      </w:r>
      <w:r w:rsidRPr="00CD0B85">
        <w:rPr>
          <w:sz w:val="17"/>
          <w:szCs w:val="17"/>
          <w:u w:val="single"/>
        </w:rPr>
        <w:t>the tenderer will indicate, in an endnote to the table corresponding to such a reference, the exchange rate used and its value month</w:t>
      </w:r>
      <w:r w:rsidRPr="00CD0B85">
        <w:rPr>
          <w:sz w:val="17"/>
          <w:szCs w:val="17"/>
        </w:rPr>
        <w:t xml:space="preserve">. InforEuro monthly rates are available at the following website: </w:t>
      </w:r>
      <w:hyperlink r:id="rId2" w:history="1">
        <w:r w:rsidRPr="00CD0B85">
          <w:rPr>
            <w:rStyle w:val="Hyperlink"/>
            <w:sz w:val="16"/>
          </w:rPr>
          <w:t>https://ec.europa.eu/info/funding-tenders/procedures-guidelines-tenders/information-contractors-and-beneficiaries/exchange-rate-inforeuro_en</w:t>
        </w:r>
      </w:hyperlink>
      <w:r w:rsidRPr="00CD0B85">
        <w:rPr>
          <w:sz w:val="16"/>
        </w:rPr>
        <w:t>.</w:t>
      </w:r>
    </w:p>
    <w:p w14:paraId="5A6E8EE1" w14:textId="67E18788" w:rsidR="00D37447" w:rsidRPr="009923F9" w:rsidRDefault="00D37447" w:rsidP="00B1651D">
      <w:pPr>
        <w:pStyle w:val="FootnoteText"/>
        <w:spacing w:before="60" w:after="0"/>
        <w:jc w:val="both"/>
        <w:rPr>
          <w:sz w:val="17"/>
          <w:szCs w:val="17"/>
        </w:rPr>
      </w:pPr>
      <w:r>
        <w:rPr>
          <w:sz w:val="16"/>
        </w:rPr>
        <w:t xml:space="preserve">¨* At least 2 contracts/references shall be provided </w:t>
      </w:r>
      <w:r w:rsidRPr="00FD7033">
        <w:rPr>
          <w:sz w:val="16"/>
          <w:szCs w:val="16"/>
        </w:rPr>
        <w:t xml:space="preserve">for </w:t>
      </w:r>
      <w:r w:rsidRPr="00FD7033">
        <w:rPr>
          <w:rFonts w:cs="Arial"/>
          <w:sz w:val="16"/>
          <w:szCs w:val="16"/>
        </w:rPr>
        <w:t xml:space="preserve">5.3.(a). </w:t>
      </w:r>
      <w:r w:rsidRPr="00FD7033">
        <w:rPr>
          <w:sz w:val="16"/>
          <w:szCs w:val="16"/>
        </w:rPr>
        <w:t xml:space="preserve">At least 2 contracts/references shall be provided for </w:t>
      </w:r>
      <w:r w:rsidRPr="00FD7033">
        <w:rPr>
          <w:rFonts w:cs="Arial"/>
          <w:sz w:val="16"/>
          <w:szCs w:val="16"/>
        </w:rPr>
        <w:t>5.3.(b)</w:t>
      </w:r>
      <w:r w:rsidRPr="00FD7033">
        <w:rPr>
          <w:sz w:val="16"/>
          <w:szCs w:val="16"/>
        </w:rPr>
        <w:t>.</w:t>
      </w:r>
      <w:r w:rsidRPr="008233B5">
        <w:rPr>
          <w:sz w:val="16"/>
          <w:szCs w:val="16"/>
        </w:rPr>
        <w:t xml:space="preserve"> T</w:t>
      </w:r>
      <w:r w:rsidRPr="008233B5">
        <w:rPr>
          <w:rFonts w:cs="Arial"/>
          <w:snapToGrid w:val="0"/>
          <w:sz w:val="16"/>
          <w:szCs w:val="16"/>
        </w:rPr>
        <w:t xml:space="preserve">he number of references to be provided must not exceed </w:t>
      </w:r>
      <w:r>
        <w:rPr>
          <w:rFonts w:cs="Arial"/>
          <w:snapToGrid w:val="0"/>
          <w:sz w:val="16"/>
          <w:szCs w:val="16"/>
        </w:rPr>
        <w:t>6</w:t>
      </w:r>
      <w:r w:rsidRPr="008233B5">
        <w:rPr>
          <w:rFonts w:cs="Arial"/>
          <w:snapToGrid w:val="0"/>
          <w:sz w:val="16"/>
          <w:szCs w:val="16"/>
        </w:rPr>
        <w:t>. Delete lines if no reference is submitted.</w:t>
      </w:r>
      <w:r>
        <w:rPr>
          <w:rFonts w:cs="Arial"/>
          <w:snapToGrid w:val="0"/>
        </w:rPr>
        <w:t xml:space="preserve"> </w:t>
      </w:r>
    </w:p>
  </w:footnote>
  <w:footnote w:id="12">
    <w:p w14:paraId="2144F57E" w14:textId="1C797BED" w:rsidR="00B32CE9" w:rsidRPr="00CD0B85" w:rsidRDefault="00B32CE9" w:rsidP="008772E2">
      <w:pPr>
        <w:pStyle w:val="FootnoteText"/>
        <w:spacing w:before="60" w:after="0"/>
        <w:jc w:val="both"/>
        <w:rPr>
          <w:sz w:val="17"/>
          <w:szCs w:val="17"/>
        </w:rPr>
      </w:pPr>
      <w:r w:rsidRPr="00CD0B85">
        <w:rPr>
          <w:rStyle w:val="FootnoteReference"/>
          <w:sz w:val="17"/>
          <w:szCs w:val="17"/>
        </w:rPr>
        <w:footnoteRef/>
      </w:r>
      <w:r w:rsidRPr="00CD0B85">
        <w:rPr>
          <w:sz w:val="17"/>
          <w:szCs w:val="17"/>
        </w:rPr>
        <w:t xml:space="preserve"> Please see item 5 – </w:t>
      </w:r>
      <w:r w:rsidRPr="00CD0B85">
        <w:rPr>
          <w:i/>
          <w:sz w:val="17"/>
          <w:szCs w:val="17"/>
        </w:rPr>
        <w:t>Selection criteria</w:t>
      </w:r>
      <w:r w:rsidRPr="00CD0B85">
        <w:rPr>
          <w:sz w:val="17"/>
          <w:szCs w:val="17"/>
        </w:rPr>
        <w:t xml:space="preserve">, point 3) </w:t>
      </w:r>
      <w:r w:rsidRPr="00CD0B85">
        <w:rPr>
          <w:i/>
          <w:sz w:val="17"/>
          <w:szCs w:val="17"/>
        </w:rPr>
        <w:t>Technical capacity of the tenderer</w:t>
      </w:r>
      <w:r w:rsidRPr="00CD0B85">
        <w:rPr>
          <w:sz w:val="17"/>
          <w:szCs w:val="17"/>
        </w:rPr>
        <w:t xml:space="preserve"> of the Instructions to tenderers. </w:t>
      </w:r>
      <w:r w:rsidRPr="00CD0B85">
        <w:rPr>
          <w:b/>
          <w:sz w:val="17"/>
          <w:szCs w:val="17"/>
        </w:rPr>
        <w:t>Note</w:t>
      </w:r>
      <w:r w:rsidRPr="00CD0B85">
        <w:rPr>
          <w:sz w:val="17"/>
          <w:szCs w:val="17"/>
        </w:rPr>
        <w:t xml:space="preserve"> that the tenderer </w:t>
      </w:r>
      <w:r w:rsidR="00CD0B85" w:rsidRPr="00CD0B85">
        <w:rPr>
          <w:sz w:val="17"/>
          <w:szCs w:val="17"/>
        </w:rPr>
        <w:t xml:space="preserve">is </w:t>
      </w:r>
      <w:r w:rsidRPr="00CD0B85">
        <w:rPr>
          <w:sz w:val="17"/>
          <w:szCs w:val="17"/>
        </w:rPr>
        <w:t>requested to provide documentary evidence for the information included in this table.</w:t>
      </w:r>
    </w:p>
  </w:footnote>
  <w:footnote w:id="13">
    <w:p w14:paraId="6D8A9A71" w14:textId="1FE85152" w:rsidR="00B32CE9" w:rsidRPr="009923F9" w:rsidRDefault="00B32CE9" w:rsidP="008772E2">
      <w:pPr>
        <w:pStyle w:val="FootnoteText"/>
        <w:spacing w:before="60" w:after="0"/>
        <w:rPr>
          <w:sz w:val="17"/>
          <w:szCs w:val="17"/>
        </w:rPr>
      </w:pPr>
      <w:r w:rsidRPr="00CD0B85">
        <w:rPr>
          <w:rStyle w:val="FootnoteReference"/>
          <w:sz w:val="17"/>
          <w:szCs w:val="17"/>
        </w:rPr>
        <w:footnoteRef/>
      </w:r>
      <w:r w:rsidRPr="00CD0B85">
        <w:rPr>
          <w:sz w:val="17"/>
          <w:szCs w:val="17"/>
        </w:rPr>
        <w:t xml:space="preserve"> See applicable period under item 5 – </w:t>
      </w:r>
      <w:r w:rsidRPr="00CD0B85">
        <w:rPr>
          <w:i/>
          <w:sz w:val="17"/>
          <w:szCs w:val="17"/>
        </w:rPr>
        <w:t>Selection criteria</w:t>
      </w:r>
      <w:r w:rsidRPr="00CD0B85">
        <w:rPr>
          <w:sz w:val="17"/>
          <w:szCs w:val="17"/>
        </w:rPr>
        <w:t xml:space="preserve">, point 3) </w:t>
      </w:r>
      <w:r w:rsidRPr="00CD0B85">
        <w:rPr>
          <w:i/>
          <w:sz w:val="17"/>
          <w:szCs w:val="17"/>
        </w:rPr>
        <w:t>Technical capacity of the tenderer</w:t>
      </w:r>
      <w:r w:rsidRPr="00CD0B85">
        <w:rPr>
          <w:sz w:val="17"/>
          <w:szCs w:val="17"/>
        </w:rPr>
        <w:t xml:space="preserve"> of the Instructions to tenderers</w:t>
      </w:r>
      <w:r w:rsidR="005D05AA" w:rsidRPr="00CD0B85">
        <w:rPr>
          <w:sz w:val="17"/>
          <w:szCs w:val="17"/>
        </w:rPr>
        <w:t>.</w:t>
      </w:r>
    </w:p>
  </w:footnote>
  <w:footnote w:id="14">
    <w:p w14:paraId="7953DFAD" w14:textId="3DB2A064"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A project/assignment, for the purposes of this Submission Form, refers to </w:t>
      </w:r>
      <w:r w:rsidRPr="009923F9">
        <w:rPr>
          <w:b/>
          <w:sz w:val="17"/>
          <w:szCs w:val="17"/>
        </w:rPr>
        <w:t>consultancy services</w:t>
      </w:r>
      <w:r w:rsidRPr="009923F9">
        <w:rPr>
          <w:sz w:val="17"/>
          <w:szCs w:val="17"/>
        </w:rPr>
        <w:t xml:space="preserve"> (</w:t>
      </w:r>
      <w:r w:rsidRPr="00E63EB3">
        <w:rPr>
          <w:iCs/>
          <w:sz w:val="17"/>
          <w:szCs w:val="17"/>
        </w:rPr>
        <w:t>e.g.</w:t>
      </w:r>
      <w:r w:rsidRPr="009923F9">
        <w:rPr>
          <w:sz w:val="17"/>
          <w:szCs w:val="17"/>
        </w:rPr>
        <w:t xml:space="preserve"> services contracts). However, if the consultancy services have been provided within the framework of an investment, for instance, and no separate contract / agreement has been signed for these services, such references will only be used if the value and scope of the services provided can be clearly identified and supported by adequate documentary evidence. If this is the case, a mention in this regard should be included in the table under the “Detailed description of the project”. In the case of framework </w:t>
      </w:r>
      <w:r w:rsidR="00CD0B85">
        <w:rPr>
          <w:sz w:val="17"/>
          <w:szCs w:val="17"/>
        </w:rPr>
        <w:t>agreements</w:t>
      </w:r>
      <w:r w:rsidRPr="009923F9">
        <w:rPr>
          <w:sz w:val="17"/>
          <w:szCs w:val="17"/>
        </w:rPr>
        <w:t xml:space="preserve"> (without contractual value), </w:t>
      </w:r>
      <w:r w:rsidRPr="009923F9">
        <w:rPr>
          <w:b/>
          <w:sz w:val="17"/>
          <w:szCs w:val="17"/>
        </w:rPr>
        <w:t>o</w:t>
      </w:r>
      <w:r w:rsidRPr="009923F9">
        <w:rPr>
          <w:b/>
          <w:iCs/>
          <w:sz w:val="17"/>
          <w:szCs w:val="17"/>
        </w:rPr>
        <w:t>nly specific contracts</w:t>
      </w:r>
      <w:r w:rsidRPr="009923F9">
        <w:rPr>
          <w:iCs/>
          <w:sz w:val="17"/>
          <w:szCs w:val="17"/>
        </w:rPr>
        <w:t xml:space="preserve"> corresponding to assignments implemented under such framework </w:t>
      </w:r>
      <w:r w:rsidR="00CD0B85">
        <w:rPr>
          <w:iCs/>
          <w:sz w:val="17"/>
          <w:szCs w:val="17"/>
        </w:rPr>
        <w:t>agreements</w:t>
      </w:r>
      <w:r w:rsidRPr="009923F9">
        <w:rPr>
          <w:iCs/>
          <w:sz w:val="17"/>
          <w:szCs w:val="17"/>
        </w:rPr>
        <w:t xml:space="preserve"> shall be considered, and only one such specific contract shall be included as one reference.</w:t>
      </w:r>
    </w:p>
  </w:footnote>
  <w:footnote w:id="15">
    <w:p w14:paraId="21B8EF27" w14:textId="2E8485D7" w:rsidR="009267D6" w:rsidRPr="009923F9" w:rsidRDefault="009267D6"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Wh</w:t>
      </w:r>
      <w:r w:rsidRPr="009923F9">
        <w:rPr>
          <w:rFonts w:cs="Arial"/>
          <w:sz w:val="17"/>
          <w:szCs w:val="17"/>
        </w:rPr>
        <w:t>ere the projects referenced have been implemented by consortia comprising two or more of the members now associated as a consortium for this tender procedure, please indicate here the names of the respective members</w:t>
      </w:r>
      <w:r>
        <w:rPr>
          <w:rFonts w:cs="Arial"/>
          <w:sz w:val="17"/>
          <w:szCs w:val="17"/>
        </w:rPr>
        <w:t>.</w:t>
      </w:r>
    </w:p>
  </w:footnote>
  <w:footnote w:id="16">
    <w:p w14:paraId="78DDC2F4" w14:textId="77777777" w:rsidR="009267D6" w:rsidRPr="009923F9" w:rsidRDefault="009267D6" w:rsidP="009471DC">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w:t>
      </w:r>
      <w:r w:rsidRPr="009923F9">
        <w:rPr>
          <w:b/>
          <w:sz w:val="17"/>
          <w:szCs w:val="17"/>
        </w:rPr>
        <w:t>Value of the consultancy services provided</w:t>
      </w:r>
      <w:r w:rsidRPr="009923F9">
        <w:rPr>
          <w:sz w:val="17"/>
          <w:szCs w:val="17"/>
        </w:rPr>
        <w:t xml:space="preserve">. This represents the final, certified value of these services (after the final payment has been made). If the contract has been concluded in a currency other than EUR and no EUR equivalent is provided in the contract documents, the value of the project shall be indicated in the respective currency and converted into EUR </w:t>
      </w:r>
      <w:r w:rsidRPr="00CD0B85">
        <w:rPr>
          <w:sz w:val="17"/>
          <w:szCs w:val="17"/>
        </w:rPr>
        <w:t xml:space="preserve">at the InforEuro exchange rate of the month when the final payment has been made. If this is the case, </w:t>
      </w:r>
      <w:r w:rsidRPr="00CD0B85">
        <w:rPr>
          <w:sz w:val="17"/>
          <w:szCs w:val="17"/>
          <w:u w:val="single"/>
        </w:rPr>
        <w:t>the tenderer will indicate, in an endnote to the table corresponding to such a reference, the exchange rate used and its value month</w:t>
      </w:r>
      <w:r w:rsidRPr="00CD0B85">
        <w:rPr>
          <w:sz w:val="17"/>
          <w:szCs w:val="17"/>
        </w:rPr>
        <w:t xml:space="preserve">. InforEuro monthly rates are available at the following website: </w:t>
      </w:r>
      <w:hyperlink r:id="rId3" w:history="1">
        <w:r w:rsidRPr="00CD0B85">
          <w:rPr>
            <w:rStyle w:val="Hyperlink"/>
            <w:sz w:val="16"/>
          </w:rPr>
          <w:t>https://ec.europa.eu/info/funding-tenders/procedures-guidelines-tenders/information-contractors-and-beneficiaries/exchange-rate-inforeuro_en</w:t>
        </w:r>
      </w:hyperlink>
      <w:r w:rsidRPr="00CD0B85">
        <w:rPr>
          <w:sz w:val="16"/>
        </w:rPr>
        <w:t>.</w:t>
      </w:r>
    </w:p>
  </w:footnote>
  <w:footnote w:id="17">
    <w:p w14:paraId="1EE1A070" w14:textId="77777777" w:rsidR="009267D6" w:rsidRPr="009923F9" w:rsidRDefault="009267D6" w:rsidP="009471DC">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Wh</w:t>
      </w:r>
      <w:r w:rsidRPr="009923F9">
        <w:rPr>
          <w:rFonts w:cs="Arial"/>
          <w:sz w:val="17"/>
          <w:szCs w:val="17"/>
        </w:rPr>
        <w:t>ere the projects referenced have been implemented by consortia comprising two or more of the members now associated as a consortium for this tender procedure, please indicate here the percentages carried out by each of the respective members</w:t>
      </w:r>
      <w:r>
        <w:rPr>
          <w:rFonts w:cs="Arial"/>
          <w:sz w:val="17"/>
          <w:szCs w:val="17"/>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22265" w14:textId="77777777" w:rsidR="00C03E74" w:rsidRDefault="00C03E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FBED9" w14:textId="77777777" w:rsidR="00C03E74" w:rsidRDefault="00C03E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37CB8" w14:textId="77777777" w:rsidR="00C03E74" w:rsidRDefault="00C03E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B1759" w14:textId="77777777" w:rsidR="00B32CE9" w:rsidRDefault="00B32C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EDEB9" w14:textId="77777777" w:rsidR="00B32CE9" w:rsidRPr="00EA6CE7" w:rsidRDefault="00B32CE9" w:rsidP="004650BD">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784336"/>
    <w:multiLevelType w:val="singleLevel"/>
    <w:tmpl w:val="3190B24E"/>
    <w:lvl w:ilvl="0">
      <w:start w:val="1"/>
      <w:numFmt w:val="decimal"/>
      <w:lvlText w:val="%1."/>
      <w:lvlJc w:val="left"/>
      <w:pPr>
        <w:tabs>
          <w:tab w:val="num" w:pos="-1701"/>
        </w:tabs>
        <w:ind w:left="360" w:hanging="360"/>
      </w:pPr>
      <w:rPr>
        <w:rFonts w:hint="default"/>
        <w:b/>
        <w:i w:val="0"/>
      </w:rPr>
    </w:lvl>
  </w:abstractNum>
  <w:abstractNum w:abstractNumId="2" w15:restartNumberingAfterBreak="0">
    <w:nsid w:val="062C7761"/>
    <w:multiLevelType w:val="hybridMultilevel"/>
    <w:tmpl w:val="AD4A9AF2"/>
    <w:lvl w:ilvl="0" w:tplc="CD62DECA">
      <w:start w:val="1"/>
      <w:numFmt w:val="decimal"/>
      <w:lvlText w:val="(%1)"/>
      <w:lvlJc w:val="left"/>
      <w:pPr>
        <w:ind w:left="840" w:hanging="48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 w15:restartNumberingAfterBreak="0">
    <w:nsid w:val="11786BA4"/>
    <w:multiLevelType w:val="hybridMultilevel"/>
    <w:tmpl w:val="A694F390"/>
    <w:lvl w:ilvl="0" w:tplc="7DF47936">
      <w:start w:val="10"/>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 w15:restartNumberingAfterBreak="0">
    <w:nsid w:val="256834A3"/>
    <w:multiLevelType w:val="hybridMultilevel"/>
    <w:tmpl w:val="FBEC52B0"/>
    <w:lvl w:ilvl="0" w:tplc="65063550">
      <w:start w:val="13"/>
      <w:numFmt w:val="bullet"/>
      <w:pStyle w:val="ListNumber2"/>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30D34478"/>
    <w:multiLevelType w:val="hybridMultilevel"/>
    <w:tmpl w:val="E9A63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1B4150"/>
    <w:multiLevelType w:val="hybridMultilevel"/>
    <w:tmpl w:val="97F644F4"/>
    <w:lvl w:ilvl="0" w:tplc="46A8F930">
      <w:start w:val="1"/>
      <w:numFmt w:val="lowerRoman"/>
      <w:lvlText w:val="%1."/>
      <w:lvlJc w:val="right"/>
      <w:pPr>
        <w:ind w:left="720" w:hanging="360"/>
      </w:pPr>
      <w:rPr>
        <w:rFonts w:hint="default"/>
        <w:spacing w:val="-1"/>
        <w:w w:val="99"/>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877CE5"/>
    <w:multiLevelType w:val="hybridMultilevel"/>
    <w:tmpl w:val="7AA0D1CA"/>
    <w:lvl w:ilvl="0" w:tplc="31DADCBE">
      <w:start w:val="1"/>
      <w:numFmt w:val="lowerLetter"/>
      <w:lvlText w:val="(%1)"/>
      <w:lvlJc w:val="left"/>
      <w:pPr>
        <w:ind w:left="731" w:hanging="360"/>
      </w:pPr>
      <w:rPr>
        <w:rFonts w:cs="Times New Roman" w:hint="eastAsia"/>
        <w:color w:val="auto"/>
        <w:u w:val="none"/>
      </w:rPr>
    </w:lvl>
    <w:lvl w:ilvl="1" w:tplc="08090019" w:tentative="1">
      <w:start w:val="1"/>
      <w:numFmt w:val="lowerLetter"/>
      <w:lvlText w:val="%2."/>
      <w:lvlJc w:val="left"/>
      <w:pPr>
        <w:ind w:left="1451" w:hanging="360"/>
      </w:pPr>
    </w:lvl>
    <w:lvl w:ilvl="2" w:tplc="0809001B" w:tentative="1">
      <w:start w:val="1"/>
      <w:numFmt w:val="lowerRoman"/>
      <w:lvlText w:val="%3."/>
      <w:lvlJc w:val="right"/>
      <w:pPr>
        <w:ind w:left="2171" w:hanging="180"/>
      </w:pPr>
    </w:lvl>
    <w:lvl w:ilvl="3" w:tplc="0809000F" w:tentative="1">
      <w:start w:val="1"/>
      <w:numFmt w:val="decimal"/>
      <w:lvlText w:val="%4."/>
      <w:lvlJc w:val="left"/>
      <w:pPr>
        <w:ind w:left="2891" w:hanging="360"/>
      </w:pPr>
    </w:lvl>
    <w:lvl w:ilvl="4" w:tplc="08090019" w:tentative="1">
      <w:start w:val="1"/>
      <w:numFmt w:val="lowerLetter"/>
      <w:lvlText w:val="%5."/>
      <w:lvlJc w:val="left"/>
      <w:pPr>
        <w:ind w:left="3611" w:hanging="360"/>
      </w:pPr>
    </w:lvl>
    <w:lvl w:ilvl="5" w:tplc="0809001B" w:tentative="1">
      <w:start w:val="1"/>
      <w:numFmt w:val="lowerRoman"/>
      <w:lvlText w:val="%6."/>
      <w:lvlJc w:val="right"/>
      <w:pPr>
        <w:ind w:left="4331" w:hanging="180"/>
      </w:pPr>
    </w:lvl>
    <w:lvl w:ilvl="6" w:tplc="0809000F" w:tentative="1">
      <w:start w:val="1"/>
      <w:numFmt w:val="decimal"/>
      <w:lvlText w:val="%7."/>
      <w:lvlJc w:val="left"/>
      <w:pPr>
        <w:ind w:left="5051" w:hanging="360"/>
      </w:pPr>
    </w:lvl>
    <w:lvl w:ilvl="7" w:tplc="08090019" w:tentative="1">
      <w:start w:val="1"/>
      <w:numFmt w:val="lowerLetter"/>
      <w:lvlText w:val="%8."/>
      <w:lvlJc w:val="left"/>
      <w:pPr>
        <w:ind w:left="5771" w:hanging="360"/>
      </w:pPr>
    </w:lvl>
    <w:lvl w:ilvl="8" w:tplc="0809001B" w:tentative="1">
      <w:start w:val="1"/>
      <w:numFmt w:val="lowerRoman"/>
      <w:lvlText w:val="%9."/>
      <w:lvlJc w:val="right"/>
      <w:pPr>
        <w:ind w:left="6491" w:hanging="180"/>
      </w:p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3CF847A4"/>
    <w:multiLevelType w:val="hybridMultilevel"/>
    <w:tmpl w:val="9614E6EC"/>
    <w:lvl w:ilvl="0" w:tplc="2E3C2520">
      <w:start w:val="1"/>
      <w:numFmt w:val="upperLetter"/>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2" w15:restartNumberingAfterBreak="0">
    <w:nsid w:val="3FD922AC"/>
    <w:multiLevelType w:val="hybridMultilevel"/>
    <w:tmpl w:val="FE42E4C4"/>
    <w:lvl w:ilvl="0" w:tplc="19A08280">
      <w:start w:val="1"/>
      <w:numFmt w:val="bullet"/>
      <w:lvlText w:val="-"/>
      <w:lvlJc w:val="left"/>
      <w:pPr>
        <w:ind w:left="786" w:hanging="360"/>
      </w:pPr>
      <w:rPr>
        <w:rFonts w:ascii="Arial" w:eastAsia="Times New Roman" w:hAnsi="Arial" w:cs="Arial" w:hint="default"/>
        <w:color w:val="000000"/>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42707DFB"/>
    <w:multiLevelType w:val="hybridMultilevel"/>
    <w:tmpl w:val="6060DF9C"/>
    <w:lvl w:ilvl="0" w:tplc="1FBE3AE6">
      <w:start w:val="1"/>
      <w:numFmt w:val="lowerRoman"/>
      <w:lvlText w:val="(%1)"/>
      <w:lvlJc w:val="left"/>
      <w:pPr>
        <w:ind w:left="1069" w:hanging="360"/>
      </w:pPr>
      <w:rPr>
        <w:rFonts w:ascii="Arial" w:eastAsia="Times New Roman" w:hAnsi="Arial" w:cs="Times New Roman"/>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396A79"/>
    <w:multiLevelType w:val="hybridMultilevel"/>
    <w:tmpl w:val="CDC211BE"/>
    <w:lvl w:ilvl="0" w:tplc="A16E696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202F6"/>
    <w:multiLevelType w:val="hybridMultilevel"/>
    <w:tmpl w:val="C35C47CA"/>
    <w:lvl w:ilvl="0" w:tplc="5F50EBCC">
      <w:start w:val="13"/>
      <w:numFmt w:val="bullet"/>
      <w:pStyle w:val="ListDash2"/>
      <w:lvlText w:val="-"/>
      <w:lvlJc w:val="left"/>
      <w:pPr>
        <w:tabs>
          <w:tab w:val="num" w:pos="3807"/>
        </w:tabs>
        <w:ind w:left="3807" w:hanging="360"/>
      </w:pPr>
      <w:rPr>
        <w:rFonts w:ascii="Times New Roman" w:eastAsia="Times New Roman" w:hAnsi="Times New Roman" w:hint="default"/>
      </w:rPr>
    </w:lvl>
    <w:lvl w:ilvl="1" w:tplc="04090003">
      <w:start w:val="1"/>
      <w:numFmt w:val="bullet"/>
      <w:lvlText w:val="o"/>
      <w:lvlJc w:val="left"/>
      <w:pPr>
        <w:tabs>
          <w:tab w:val="num" w:pos="4527"/>
        </w:tabs>
        <w:ind w:left="4527" w:hanging="360"/>
      </w:pPr>
      <w:rPr>
        <w:rFonts w:ascii="Courier New" w:hAnsi="Courier New" w:cs="Courier New" w:hint="default"/>
      </w:rPr>
    </w:lvl>
    <w:lvl w:ilvl="2" w:tplc="04090005">
      <w:start w:val="1"/>
      <w:numFmt w:val="bullet"/>
      <w:lvlText w:val=""/>
      <w:lvlJc w:val="left"/>
      <w:pPr>
        <w:tabs>
          <w:tab w:val="num" w:pos="5247"/>
        </w:tabs>
        <w:ind w:left="5247" w:hanging="360"/>
      </w:pPr>
      <w:rPr>
        <w:rFonts w:ascii="Wingdings" w:hAnsi="Wingdings" w:cs="Wingdings" w:hint="default"/>
      </w:rPr>
    </w:lvl>
    <w:lvl w:ilvl="3" w:tplc="04090001">
      <w:start w:val="1"/>
      <w:numFmt w:val="bullet"/>
      <w:lvlText w:val=""/>
      <w:lvlJc w:val="left"/>
      <w:pPr>
        <w:tabs>
          <w:tab w:val="num" w:pos="5967"/>
        </w:tabs>
        <w:ind w:left="5967" w:hanging="360"/>
      </w:pPr>
      <w:rPr>
        <w:rFonts w:ascii="Symbol" w:hAnsi="Symbol" w:cs="Symbol" w:hint="default"/>
      </w:rPr>
    </w:lvl>
    <w:lvl w:ilvl="4" w:tplc="04090003">
      <w:start w:val="1"/>
      <w:numFmt w:val="bullet"/>
      <w:lvlText w:val="o"/>
      <w:lvlJc w:val="left"/>
      <w:pPr>
        <w:tabs>
          <w:tab w:val="num" w:pos="6687"/>
        </w:tabs>
        <w:ind w:left="6687" w:hanging="360"/>
      </w:pPr>
      <w:rPr>
        <w:rFonts w:ascii="Courier New" w:hAnsi="Courier New" w:cs="Courier New" w:hint="default"/>
      </w:rPr>
    </w:lvl>
    <w:lvl w:ilvl="5" w:tplc="04090005">
      <w:start w:val="1"/>
      <w:numFmt w:val="bullet"/>
      <w:lvlText w:val=""/>
      <w:lvlJc w:val="left"/>
      <w:pPr>
        <w:tabs>
          <w:tab w:val="num" w:pos="7407"/>
        </w:tabs>
        <w:ind w:left="7407" w:hanging="360"/>
      </w:pPr>
      <w:rPr>
        <w:rFonts w:ascii="Wingdings" w:hAnsi="Wingdings" w:cs="Wingdings" w:hint="default"/>
      </w:rPr>
    </w:lvl>
    <w:lvl w:ilvl="6" w:tplc="04090001">
      <w:start w:val="1"/>
      <w:numFmt w:val="bullet"/>
      <w:lvlText w:val=""/>
      <w:lvlJc w:val="left"/>
      <w:pPr>
        <w:tabs>
          <w:tab w:val="num" w:pos="8127"/>
        </w:tabs>
        <w:ind w:left="8127" w:hanging="360"/>
      </w:pPr>
      <w:rPr>
        <w:rFonts w:ascii="Symbol" w:hAnsi="Symbol" w:cs="Symbol" w:hint="default"/>
      </w:rPr>
    </w:lvl>
    <w:lvl w:ilvl="7" w:tplc="04090003">
      <w:start w:val="1"/>
      <w:numFmt w:val="bullet"/>
      <w:lvlText w:val="o"/>
      <w:lvlJc w:val="left"/>
      <w:pPr>
        <w:tabs>
          <w:tab w:val="num" w:pos="8847"/>
        </w:tabs>
        <w:ind w:left="8847" w:hanging="360"/>
      </w:pPr>
      <w:rPr>
        <w:rFonts w:ascii="Courier New" w:hAnsi="Courier New" w:cs="Courier New" w:hint="default"/>
      </w:rPr>
    </w:lvl>
    <w:lvl w:ilvl="8" w:tplc="04090005">
      <w:start w:val="1"/>
      <w:numFmt w:val="bullet"/>
      <w:lvlText w:val=""/>
      <w:lvlJc w:val="left"/>
      <w:pPr>
        <w:tabs>
          <w:tab w:val="num" w:pos="9567"/>
        </w:tabs>
        <w:ind w:left="9567" w:hanging="360"/>
      </w:pPr>
      <w:rPr>
        <w:rFonts w:ascii="Wingdings" w:hAnsi="Wingdings" w:cs="Wingdings" w:hint="default"/>
      </w:rPr>
    </w:lvl>
  </w:abstractNum>
  <w:abstractNum w:abstractNumId="18" w15:restartNumberingAfterBreak="0">
    <w:nsid w:val="6581445C"/>
    <w:multiLevelType w:val="hybridMultilevel"/>
    <w:tmpl w:val="622A629C"/>
    <w:lvl w:ilvl="0" w:tplc="FC6AFB90">
      <w:start w:val="1"/>
      <w:numFmt w:val="lowerLetter"/>
      <w:lvlText w:val="(%1)"/>
      <w:lvlJc w:val="left"/>
      <w:pPr>
        <w:ind w:left="1069" w:hanging="360"/>
      </w:pPr>
      <w:rPr>
        <w:rFonts w:hint="default"/>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9" w15:restartNumberingAfterBreak="0">
    <w:nsid w:val="73C35151"/>
    <w:multiLevelType w:val="hybridMultilevel"/>
    <w:tmpl w:val="C546B4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6E6C64"/>
    <w:multiLevelType w:val="hybridMultilevel"/>
    <w:tmpl w:val="22A8F78C"/>
    <w:lvl w:ilvl="0" w:tplc="960CF288">
      <w:start w:val="1"/>
      <w:numFmt w:val="lowerLetter"/>
      <w:lvlText w:val="(%1)"/>
      <w:lvlJc w:val="left"/>
      <w:pPr>
        <w:ind w:left="1069"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89788305">
    <w:abstractNumId w:val="4"/>
  </w:num>
  <w:num w:numId="2" w16cid:durableId="1060254363">
    <w:abstractNumId w:val="17"/>
  </w:num>
  <w:num w:numId="3" w16cid:durableId="1414476555">
    <w:abstractNumId w:val="1"/>
  </w:num>
  <w:num w:numId="4" w16cid:durableId="16384895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100830892">
    <w:abstractNumId w:val="12"/>
  </w:num>
  <w:num w:numId="6" w16cid:durableId="1633972843">
    <w:abstractNumId w:val="10"/>
  </w:num>
  <w:num w:numId="7" w16cid:durableId="2113089607">
    <w:abstractNumId w:val="14"/>
  </w:num>
  <w:num w:numId="8" w16cid:durableId="166677888">
    <w:abstractNumId w:val="2"/>
  </w:num>
  <w:num w:numId="9" w16cid:durableId="1233850044">
    <w:abstractNumId w:val="5"/>
  </w:num>
  <w:num w:numId="10" w16cid:durableId="1504706640">
    <w:abstractNumId w:val="6"/>
  </w:num>
  <w:num w:numId="11" w16cid:durableId="859899256">
    <w:abstractNumId w:val="15"/>
  </w:num>
  <w:num w:numId="12" w16cid:durableId="227230996">
    <w:abstractNumId w:val="11"/>
  </w:num>
  <w:num w:numId="13" w16cid:durableId="859972759">
    <w:abstractNumId w:val="16"/>
  </w:num>
  <w:num w:numId="14" w16cid:durableId="1077244715">
    <w:abstractNumId w:val="18"/>
  </w:num>
  <w:num w:numId="15" w16cid:durableId="385418288">
    <w:abstractNumId w:val="13"/>
  </w:num>
  <w:num w:numId="16" w16cid:durableId="338703937">
    <w:abstractNumId w:val="3"/>
  </w:num>
  <w:num w:numId="17" w16cid:durableId="988174911">
    <w:abstractNumId w:val="8"/>
  </w:num>
  <w:num w:numId="18" w16cid:durableId="868445570">
    <w:abstractNumId w:val="9"/>
  </w:num>
  <w:num w:numId="19" w16cid:durableId="679814504">
    <w:abstractNumId w:val="20"/>
  </w:num>
  <w:num w:numId="20" w16cid:durableId="1657298831">
    <w:abstractNumId w:val="19"/>
  </w:num>
  <w:num w:numId="21" w16cid:durableId="997808918">
    <w:abstractNumId w:val="7"/>
  </w:num>
  <w:num w:numId="22" w16cid:durableId="418064405">
    <w:abstractNumId w:val="8"/>
    <w:lvlOverride w:ilvl="0">
      <w:lvl w:ilvl="0" w:tplc="46A8F930">
        <w:start w:val="1"/>
        <w:numFmt w:val="none"/>
        <w:lvlText w:val="i."/>
        <w:lvlJc w:val="right"/>
        <w:pPr>
          <w:ind w:left="720" w:hanging="360"/>
        </w:pPr>
        <w:rPr>
          <w:rFonts w:hint="default"/>
          <w:spacing w:val="-1"/>
          <w:w w:val="99"/>
          <w:sz w:val="20"/>
          <w:szCs w:val="20"/>
        </w:rPr>
      </w:lvl>
    </w:lvlOverride>
    <w:lvlOverride w:ilvl="1">
      <w:lvl w:ilvl="1" w:tplc="08090019">
        <w:start w:val="1"/>
        <w:numFmt w:val="lowerLetter"/>
        <w:lvlText w:val="%2."/>
        <w:lvlJc w:val="left"/>
        <w:pPr>
          <w:ind w:left="1440" w:hanging="360"/>
        </w:pPr>
        <w:rPr>
          <w:rFonts w:hint="default"/>
        </w:rPr>
      </w:lvl>
    </w:lvlOverride>
    <w:lvlOverride w:ilvl="2">
      <w:lvl w:ilvl="2" w:tplc="0809001B">
        <w:start w:val="1"/>
        <w:numFmt w:val="lowerRoman"/>
        <w:lvlText w:val="%3."/>
        <w:lvlJc w:val="right"/>
        <w:pPr>
          <w:ind w:left="2160" w:hanging="180"/>
        </w:pPr>
        <w:rPr>
          <w:rFonts w:hint="default"/>
        </w:rPr>
      </w:lvl>
    </w:lvlOverride>
    <w:lvlOverride w:ilvl="3">
      <w:lvl w:ilvl="3" w:tplc="0809000F">
        <w:start w:val="1"/>
        <w:numFmt w:val="decimal"/>
        <w:lvlText w:val="%4."/>
        <w:lvlJc w:val="left"/>
        <w:pPr>
          <w:ind w:left="2880" w:hanging="360"/>
        </w:pPr>
        <w:rPr>
          <w:rFonts w:hint="default"/>
        </w:rPr>
      </w:lvl>
    </w:lvlOverride>
    <w:lvlOverride w:ilvl="4">
      <w:lvl w:ilvl="4" w:tplc="08090019">
        <w:start w:val="1"/>
        <w:numFmt w:val="lowerLetter"/>
        <w:lvlText w:val="%5."/>
        <w:lvlJc w:val="left"/>
        <w:pPr>
          <w:ind w:left="3600" w:hanging="360"/>
        </w:pPr>
        <w:rPr>
          <w:rFonts w:hint="default"/>
        </w:rPr>
      </w:lvl>
    </w:lvlOverride>
    <w:lvlOverride w:ilvl="5">
      <w:lvl w:ilvl="5" w:tplc="0809001B">
        <w:start w:val="1"/>
        <w:numFmt w:val="lowerRoman"/>
        <w:lvlText w:val="%6."/>
        <w:lvlJc w:val="right"/>
        <w:pPr>
          <w:ind w:left="4320" w:hanging="180"/>
        </w:pPr>
        <w:rPr>
          <w:rFonts w:hint="default"/>
        </w:rPr>
      </w:lvl>
    </w:lvlOverride>
    <w:lvlOverride w:ilvl="6">
      <w:lvl w:ilvl="6" w:tplc="0809000F">
        <w:start w:val="1"/>
        <w:numFmt w:val="decimal"/>
        <w:lvlText w:val="%7."/>
        <w:lvlJc w:val="left"/>
        <w:pPr>
          <w:ind w:left="5040" w:hanging="360"/>
        </w:pPr>
        <w:rPr>
          <w:rFonts w:hint="default"/>
        </w:rPr>
      </w:lvl>
    </w:lvlOverride>
    <w:lvlOverride w:ilvl="7">
      <w:lvl w:ilvl="7" w:tplc="08090019">
        <w:start w:val="1"/>
        <w:numFmt w:val="lowerLetter"/>
        <w:lvlText w:val="%8."/>
        <w:lvlJc w:val="left"/>
        <w:pPr>
          <w:ind w:left="5760" w:hanging="360"/>
        </w:pPr>
        <w:rPr>
          <w:rFonts w:hint="default"/>
        </w:rPr>
      </w:lvl>
    </w:lvlOverride>
    <w:lvlOverride w:ilvl="8">
      <w:lvl w:ilvl="8" w:tplc="0809001B">
        <w:start w:val="1"/>
        <w:numFmt w:val="lowerRoman"/>
        <w:lvlText w:val="%9."/>
        <w:lvlJc w:val="right"/>
        <w:pPr>
          <w:ind w:left="6480" w:hanging="180"/>
        </w:pPr>
        <w:rPr>
          <w:rFonts w:hint="default"/>
        </w:rPr>
      </w:lvl>
    </w:lvlOverride>
  </w:num>
  <w:num w:numId="23" w16cid:durableId="598832544">
    <w:abstractNumId w:val="8"/>
    <w:lvlOverride w:ilvl="0">
      <w:lvl w:ilvl="0" w:tplc="46A8F930">
        <w:start w:val="1"/>
        <w:numFmt w:val="none"/>
        <w:lvlText w:val="ii"/>
        <w:lvlJc w:val="right"/>
        <w:pPr>
          <w:ind w:left="720" w:hanging="360"/>
        </w:pPr>
        <w:rPr>
          <w:rFonts w:hint="default"/>
          <w:spacing w:val="-1"/>
          <w:w w:val="99"/>
          <w:sz w:val="20"/>
          <w:szCs w:val="20"/>
        </w:rPr>
      </w:lvl>
    </w:lvlOverride>
    <w:lvlOverride w:ilvl="1">
      <w:lvl w:ilvl="1" w:tplc="08090019">
        <w:start w:val="1"/>
        <w:numFmt w:val="lowerLetter"/>
        <w:lvlText w:val="%2."/>
        <w:lvlJc w:val="left"/>
        <w:pPr>
          <w:ind w:left="1440" w:hanging="360"/>
        </w:pPr>
        <w:rPr>
          <w:rFonts w:hint="default"/>
        </w:rPr>
      </w:lvl>
    </w:lvlOverride>
    <w:lvlOverride w:ilvl="2">
      <w:lvl w:ilvl="2" w:tplc="0809001B">
        <w:start w:val="1"/>
        <w:numFmt w:val="lowerRoman"/>
        <w:lvlText w:val="%3."/>
        <w:lvlJc w:val="right"/>
        <w:pPr>
          <w:ind w:left="2160" w:hanging="180"/>
        </w:pPr>
        <w:rPr>
          <w:rFonts w:hint="default"/>
        </w:rPr>
      </w:lvl>
    </w:lvlOverride>
    <w:lvlOverride w:ilvl="3">
      <w:lvl w:ilvl="3" w:tplc="0809000F">
        <w:start w:val="1"/>
        <w:numFmt w:val="decimal"/>
        <w:lvlText w:val="%4."/>
        <w:lvlJc w:val="left"/>
        <w:pPr>
          <w:ind w:left="2880" w:hanging="360"/>
        </w:pPr>
        <w:rPr>
          <w:rFonts w:hint="default"/>
        </w:rPr>
      </w:lvl>
    </w:lvlOverride>
    <w:lvlOverride w:ilvl="4">
      <w:lvl w:ilvl="4" w:tplc="08090019">
        <w:start w:val="1"/>
        <w:numFmt w:val="lowerLetter"/>
        <w:lvlText w:val="%5."/>
        <w:lvlJc w:val="left"/>
        <w:pPr>
          <w:ind w:left="3600" w:hanging="360"/>
        </w:pPr>
        <w:rPr>
          <w:rFonts w:hint="default"/>
        </w:rPr>
      </w:lvl>
    </w:lvlOverride>
    <w:lvlOverride w:ilvl="5">
      <w:lvl w:ilvl="5" w:tplc="0809001B">
        <w:start w:val="1"/>
        <w:numFmt w:val="lowerRoman"/>
        <w:lvlText w:val="%6."/>
        <w:lvlJc w:val="right"/>
        <w:pPr>
          <w:ind w:left="4320" w:hanging="180"/>
        </w:pPr>
        <w:rPr>
          <w:rFonts w:hint="default"/>
        </w:rPr>
      </w:lvl>
    </w:lvlOverride>
    <w:lvlOverride w:ilvl="6">
      <w:lvl w:ilvl="6" w:tplc="0809000F">
        <w:start w:val="1"/>
        <w:numFmt w:val="decimal"/>
        <w:lvlText w:val="%7."/>
        <w:lvlJc w:val="left"/>
        <w:pPr>
          <w:ind w:left="5040" w:hanging="360"/>
        </w:pPr>
        <w:rPr>
          <w:rFonts w:hint="default"/>
        </w:rPr>
      </w:lvl>
    </w:lvlOverride>
    <w:lvlOverride w:ilvl="7">
      <w:lvl w:ilvl="7" w:tplc="08090019">
        <w:start w:val="1"/>
        <w:numFmt w:val="lowerLetter"/>
        <w:lvlText w:val="%8."/>
        <w:lvlJc w:val="left"/>
        <w:pPr>
          <w:ind w:left="5760" w:hanging="360"/>
        </w:pPr>
        <w:rPr>
          <w:rFonts w:hint="default"/>
        </w:rPr>
      </w:lvl>
    </w:lvlOverride>
    <w:lvlOverride w:ilvl="8">
      <w:lvl w:ilvl="8" w:tplc="0809001B">
        <w:start w:val="1"/>
        <w:numFmt w:val="lowerRoman"/>
        <w:lvlText w:val="%9."/>
        <w:lvlJc w:val="right"/>
        <w:pPr>
          <w:ind w:left="6480" w:hanging="180"/>
        </w:pPr>
        <w:rPr>
          <w:rFonts w:hint="default"/>
        </w:rPr>
      </w:lvl>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noPunctuationKerning/>
  <w:characterSpacingControl w:val="doNotCompress"/>
  <w:doNotValidateAgainstSchema/>
  <w:doNotDemarcateInvalidXml/>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7BF"/>
    <w:rsid w:val="00004ED6"/>
    <w:rsid w:val="00013C3F"/>
    <w:rsid w:val="00013D30"/>
    <w:rsid w:val="000251F7"/>
    <w:rsid w:val="000273CD"/>
    <w:rsid w:val="0003114B"/>
    <w:rsid w:val="00036379"/>
    <w:rsid w:val="0004323C"/>
    <w:rsid w:val="00043CE8"/>
    <w:rsid w:val="00055487"/>
    <w:rsid w:val="00056E4B"/>
    <w:rsid w:val="00062686"/>
    <w:rsid w:val="00063F39"/>
    <w:rsid w:val="000642A7"/>
    <w:rsid w:val="00070FA4"/>
    <w:rsid w:val="00075E8C"/>
    <w:rsid w:val="00076720"/>
    <w:rsid w:val="000936C4"/>
    <w:rsid w:val="000A48FE"/>
    <w:rsid w:val="000B1E4C"/>
    <w:rsid w:val="000B6AE9"/>
    <w:rsid w:val="000B7CA6"/>
    <w:rsid w:val="000C1303"/>
    <w:rsid w:val="000D3D68"/>
    <w:rsid w:val="000E1C14"/>
    <w:rsid w:val="000E30D3"/>
    <w:rsid w:val="000E4301"/>
    <w:rsid w:val="000F269F"/>
    <w:rsid w:val="000F6E53"/>
    <w:rsid w:val="00105024"/>
    <w:rsid w:val="00112D70"/>
    <w:rsid w:val="00112FCD"/>
    <w:rsid w:val="001145BC"/>
    <w:rsid w:val="00116225"/>
    <w:rsid w:val="00121ADB"/>
    <w:rsid w:val="00126DA6"/>
    <w:rsid w:val="001312B6"/>
    <w:rsid w:val="00153EF4"/>
    <w:rsid w:val="001540AE"/>
    <w:rsid w:val="0015423F"/>
    <w:rsid w:val="0016031F"/>
    <w:rsid w:val="00161D93"/>
    <w:rsid w:val="001672DA"/>
    <w:rsid w:val="00167B69"/>
    <w:rsid w:val="0017046A"/>
    <w:rsid w:val="0017260E"/>
    <w:rsid w:val="001756F3"/>
    <w:rsid w:val="00192F4E"/>
    <w:rsid w:val="001978F8"/>
    <w:rsid w:val="001A130F"/>
    <w:rsid w:val="001A3047"/>
    <w:rsid w:val="001A7821"/>
    <w:rsid w:val="001B2DEB"/>
    <w:rsid w:val="001B5DEE"/>
    <w:rsid w:val="001C0D69"/>
    <w:rsid w:val="001C3D9C"/>
    <w:rsid w:val="001C4359"/>
    <w:rsid w:val="001D284C"/>
    <w:rsid w:val="001D2CBA"/>
    <w:rsid w:val="001D63F7"/>
    <w:rsid w:val="001E1060"/>
    <w:rsid w:val="001E533C"/>
    <w:rsid w:val="001E6FFE"/>
    <w:rsid w:val="001E7BE7"/>
    <w:rsid w:val="001F4F99"/>
    <w:rsid w:val="001F5600"/>
    <w:rsid w:val="001F75B8"/>
    <w:rsid w:val="001F7696"/>
    <w:rsid w:val="00202A0D"/>
    <w:rsid w:val="00203288"/>
    <w:rsid w:val="00203530"/>
    <w:rsid w:val="00205ABA"/>
    <w:rsid w:val="00210DFF"/>
    <w:rsid w:val="0021483B"/>
    <w:rsid w:val="002151E2"/>
    <w:rsid w:val="00223DE3"/>
    <w:rsid w:val="00224A9C"/>
    <w:rsid w:val="0022529D"/>
    <w:rsid w:val="00225AE8"/>
    <w:rsid w:val="00233580"/>
    <w:rsid w:val="00233878"/>
    <w:rsid w:val="002437E2"/>
    <w:rsid w:val="00250854"/>
    <w:rsid w:val="00250DC4"/>
    <w:rsid w:val="00251822"/>
    <w:rsid w:val="00255E81"/>
    <w:rsid w:val="00262EDE"/>
    <w:rsid w:val="00264767"/>
    <w:rsid w:val="00264D04"/>
    <w:rsid w:val="00265D34"/>
    <w:rsid w:val="002828D4"/>
    <w:rsid w:val="0028671C"/>
    <w:rsid w:val="0029333F"/>
    <w:rsid w:val="002C6611"/>
    <w:rsid w:val="002D1547"/>
    <w:rsid w:val="002D2E2D"/>
    <w:rsid w:val="002E0494"/>
    <w:rsid w:val="002E50FA"/>
    <w:rsid w:val="002F3147"/>
    <w:rsid w:val="00300C45"/>
    <w:rsid w:val="00307128"/>
    <w:rsid w:val="003105FA"/>
    <w:rsid w:val="00313787"/>
    <w:rsid w:val="00314115"/>
    <w:rsid w:val="00322C52"/>
    <w:rsid w:val="00327D07"/>
    <w:rsid w:val="00331C1F"/>
    <w:rsid w:val="003326F0"/>
    <w:rsid w:val="003365EB"/>
    <w:rsid w:val="00344196"/>
    <w:rsid w:val="0034429B"/>
    <w:rsid w:val="003533D0"/>
    <w:rsid w:val="00355DDB"/>
    <w:rsid w:val="003574E2"/>
    <w:rsid w:val="003642CE"/>
    <w:rsid w:val="003662EB"/>
    <w:rsid w:val="00370D13"/>
    <w:rsid w:val="00375D20"/>
    <w:rsid w:val="00376EDB"/>
    <w:rsid w:val="00380ACF"/>
    <w:rsid w:val="00382B8D"/>
    <w:rsid w:val="003934E5"/>
    <w:rsid w:val="003A5CE1"/>
    <w:rsid w:val="003B297F"/>
    <w:rsid w:val="003B69BC"/>
    <w:rsid w:val="003C0961"/>
    <w:rsid w:val="003C1EE4"/>
    <w:rsid w:val="003D12E0"/>
    <w:rsid w:val="003D21C3"/>
    <w:rsid w:val="003D3614"/>
    <w:rsid w:val="003D5A5F"/>
    <w:rsid w:val="003E74D0"/>
    <w:rsid w:val="003F1E2A"/>
    <w:rsid w:val="00406422"/>
    <w:rsid w:val="00407773"/>
    <w:rsid w:val="004224BD"/>
    <w:rsid w:val="004325DB"/>
    <w:rsid w:val="00436A7C"/>
    <w:rsid w:val="004430E0"/>
    <w:rsid w:val="004445C6"/>
    <w:rsid w:val="00444856"/>
    <w:rsid w:val="004452DB"/>
    <w:rsid w:val="004457B3"/>
    <w:rsid w:val="00447B93"/>
    <w:rsid w:val="00451037"/>
    <w:rsid w:val="004627A5"/>
    <w:rsid w:val="004633C4"/>
    <w:rsid w:val="004650BD"/>
    <w:rsid w:val="0047051E"/>
    <w:rsid w:val="00480131"/>
    <w:rsid w:val="00494714"/>
    <w:rsid w:val="00495A72"/>
    <w:rsid w:val="004A224E"/>
    <w:rsid w:val="004B0279"/>
    <w:rsid w:val="004B388A"/>
    <w:rsid w:val="004C1195"/>
    <w:rsid w:val="004C1920"/>
    <w:rsid w:val="004C1B14"/>
    <w:rsid w:val="004D47B1"/>
    <w:rsid w:val="004E2409"/>
    <w:rsid w:val="004E3DE0"/>
    <w:rsid w:val="004E4A19"/>
    <w:rsid w:val="004E4A7C"/>
    <w:rsid w:val="004E5221"/>
    <w:rsid w:val="004E61AA"/>
    <w:rsid w:val="004E6C56"/>
    <w:rsid w:val="004F00E5"/>
    <w:rsid w:val="004F22A3"/>
    <w:rsid w:val="004F26FE"/>
    <w:rsid w:val="004F564F"/>
    <w:rsid w:val="0050010D"/>
    <w:rsid w:val="00504567"/>
    <w:rsid w:val="005156D4"/>
    <w:rsid w:val="00515F2E"/>
    <w:rsid w:val="00516BAE"/>
    <w:rsid w:val="0052197C"/>
    <w:rsid w:val="00521C9F"/>
    <w:rsid w:val="00524BAB"/>
    <w:rsid w:val="00526379"/>
    <w:rsid w:val="00526689"/>
    <w:rsid w:val="0053664C"/>
    <w:rsid w:val="005400B0"/>
    <w:rsid w:val="005500CA"/>
    <w:rsid w:val="00553D16"/>
    <w:rsid w:val="00555157"/>
    <w:rsid w:val="00576876"/>
    <w:rsid w:val="005808A2"/>
    <w:rsid w:val="00586B78"/>
    <w:rsid w:val="00586EE6"/>
    <w:rsid w:val="00592636"/>
    <w:rsid w:val="005A620E"/>
    <w:rsid w:val="005B1C3A"/>
    <w:rsid w:val="005B20E8"/>
    <w:rsid w:val="005B3657"/>
    <w:rsid w:val="005B4B7B"/>
    <w:rsid w:val="005B53C7"/>
    <w:rsid w:val="005C0955"/>
    <w:rsid w:val="005C225D"/>
    <w:rsid w:val="005C29B6"/>
    <w:rsid w:val="005D05AA"/>
    <w:rsid w:val="005D2164"/>
    <w:rsid w:val="005D4BBC"/>
    <w:rsid w:val="005D65B0"/>
    <w:rsid w:val="005E3EC4"/>
    <w:rsid w:val="005E5328"/>
    <w:rsid w:val="005F040A"/>
    <w:rsid w:val="006001A6"/>
    <w:rsid w:val="00602B61"/>
    <w:rsid w:val="00602B85"/>
    <w:rsid w:val="0060448B"/>
    <w:rsid w:val="00607159"/>
    <w:rsid w:val="00610A19"/>
    <w:rsid w:val="00612E6B"/>
    <w:rsid w:val="00614C28"/>
    <w:rsid w:val="006224C1"/>
    <w:rsid w:val="00623EBC"/>
    <w:rsid w:val="00625B12"/>
    <w:rsid w:val="0063128A"/>
    <w:rsid w:val="00633535"/>
    <w:rsid w:val="00634ED7"/>
    <w:rsid w:val="00636454"/>
    <w:rsid w:val="00643282"/>
    <w:rsid w:val="00644674"/>
    <w:rsid w:val="006504C2"/>
    <w:rsid w:val="0065089A"/>
    <w:rsid w:val="0065130B"/>
    <w:rsid w:val="00651837"/>
    <w:rsid w:val="00653B93"/>
    <w:rsid w:val="0065428D"/>
    <w:rsid w:val="0065571F"/>
    <w:rsid w:val="00656668"/>
    <w:rsid w:val="00665ED6"/>
    <w:rsid w:val="006710B1"/>
    <w:rsid w:val="00671B23"/>
    <w:rsid w:val="00677857"/>
    <w:rsid w:val="006831D7"/>
    <w:rsid w:val="00684E20"/>
    <w:rsid w:val="00691868"/>
    <w:rsid w:val="00695BE5"/>
    <w:rsid w:val="006A203F"/>
    <w:rsid w:val="006A5728"/>
    <w:rsid w:val="006B1191"/>
    <w:rsid w:val="006B2127"/>
    <w:rsid w:val="006B229F"/>
    <w:rsid w:val="006C1FD0"/>
    <w:rsid w:val="006C7560"/>
    <w:rsid w:val="006D2DF4"/>
    <w:rsid w:val="006F7700"/>
    <w:rsid w:val="007010F8"/>
    <w:rsid w:val="007159D8"/>
    <w:rsid w:val="00726AEB"/>
    <w:rsid w:val="00727F17"/>
    <w:rsid w:val="0073165B"/>
    <w:rsid w:val="0075281B"/>
    <w:rsid w:val="00753459"/>
    <w:rsid w:val="007561A7"/>
    <w:rsid w:val="00757283"/>
    <w:rsid w:val="00761F97"/>
    <w:rsid w:val="00763254"/>
    <w:rsid w:val="00772109"/>
    <w:rsid w:val="00775721"/>
    <w:rsid w:val="007805CD"/>
    <w:rsid w:val="00781F0B"/>
    <w:rsid w:val="007944D9"/>
    <w:rsid w:val="00795F18"/>
    <w:rsid w:val="00796E9E"/>
    <w:rsid w:val="007A0024"/>
    <w:rsid w:val="007A328F"/>
    <w:rsid w:val="007A5834"/>
    <w:rsid w:val="007A6D8B"/>
    <w:rsid w:val="007B31EF"/>
    <w:rsid w:val="007B75A6"/>
    <w:rsid w:val="007B7824"/>
    <w:rsid w:val="007B7D29"/>
    <w:rsid w:val="007C1805"/>
    <w:rsid w:val="007D096F"/>
    <w:rsid w:val="007D28BE"/>
    <w:rsid w:val="007D28C3"/>
    <w:rsid w:val="007D6B39"/>
    <w:rsid w:val="007E72F9"/>
    <w:rsid w:val="007F0B91"/>
    <w:rsid w:val="007F429B"/>
    <w:rsid w:val="00806B2D"/>
    <w:rsid w:val="00806E46"/>
    <w:rsid w:val="008128FD"/>
    <w:rsid w:val="00812CAD"/>
    <w:rsid w:val="0081602B"/>
    <w:rsid w:val="008233B5"/>
    <w:rsid w:val="00823423"/>
    <w:rsid w:val="00826B78"/>
    <w:rsid w:val="00826C17"/>
    <w:rsid w:val="008271FC"/>
    <w:rsid w:val="00832765"/>
    <w:rsid w:val="00843EAC"/>
    <w:rsid w:val="008562F4"/>
    <w:rsid w:val="00856AAC"/>
    <w:rsid w:val="00864D09"/>
    <w:rsid w:val="00864EAB"/>
    <w:rsid w:val="008668B1"/>
    <w:rsid w:val="008772E2"/>
    <w:rsid w:val="00883A9B"/>
    <w:rsid w:val="008915CE"/>
    <w:rsid w:val="008B10B7"/>
    <w:rsid w:val="008B58CE"/>
    <w:rsid w:val="008C7DE6"/>
    <w:rsid w:val="008C7E8B"/>
    <w:rsid w:val="008D1E70"/>
    <w:rsid w:val="008E0645"/>
    <w:rsid w:val="008E3BFF"/>
    <w:rsid w:val="008F4652"/>
    <w:rsid w:val="008F50F2"/>
    <w:rsid w:val="008F6251"/>
    <w:rsid w:val="0090621A"/>
    <w:rsid w:val="00913453"/>
    <w:rsid w:val="00914068"/>
    <w:rsid w:val="0091433D"/>
    <w:rsid w:val="00916636"/>
    <w:rsid w:val="009226EF"/>
    <w:rsid w:val="009267D6"/>
    <w:rsid w:val="0092683E"/>
    <w:rsid w:val="009277BF"/>
    <w:rsid w:val="00932EC6"/>
    <w:rsid w:val="009332ED"/>
    <w:rsid w:val="00937FC3"/>
    <w:rsid w:val="009406BA"/>
    <w:rsid w:val="00941866"/>
    <w:rsid w:val="00943D31"/>
    <w:rsid w:val="009471DC"/>
    <w:rsid w:val="00955B9E"/>
    <w:rsid w:val="00975D38"/>
    <w:rsid w:val="00981098"/>
    <w:rsid w:val="00983E36"/>
    <w:rsid w:val="0098586B"/>
    <w:rsid w:val="00987789"/>
    <w:rsid w:val="00993BDE"/>
    <w:rsid w:val="00995AC8"/>
    <w:rsid w:val="00996092"/>
    <w:rsid w:val="009A1799"/>
    <w:rsid w:val="009A189E"/>
    <w:rsid w:val="009A21B3"/>
    <w:rsid w:val="009C1DAF"/>
    <w:rsid w:val="009D29EB"/>
    <w:rsid w:val="009D70E4"/>
    <w:rsid w:val="009E6498"/>
    <w:rsid w:val="00A015B2"/>
    <w:rsid w:val="00A026E2"/>
    <w:rsid w:val="00A02F44"/>
    <w:rsid w:val="00A04B6A"/>
    <w:rsid w:val="00A070CB"/>
    <w:rsid w:val="00A072A6"/>
    <w:rsid w:val="00A16322"/>
    <w:rsid w:val="00A16AB1"/>
    <w:rsid w:val="00A1798D"/>
    <w:rsid w:val="00A17D66"/>
    <w:rsid w:val="00A22B4D"/>
    <w:rsid w:val="00A26ABE"/>
    <w:rsid w:val="00A33ED1"/>
    <w:rsid w:val="00A404EA"/>
    <w:rsid w:val="00A41C9F"/>
    <w:rsid w:val="00A43D43"/>
    <w:rsid w:val="00A45145"/>
    <w:rsid w:val="00A50887"/>
    <w:rsid w:val="00A53E95"/>
    <w:rsid w:val="00A5594F"/>
    <w:rsid w:val="00A653E3"/>
    <w:rsid w:val="00A67320"/>
    <w:rsid w:val="00A71674"/>
    <w:rsid w:val="00A720E7"/>
    <w:rsid w:val="00A736EA"/>
    <w:rsid w:val="00A766C5"/>
    <w:rsid w:val="00A77A40"/>
    <w:rsid w:val="00A84B8B"/>
    <w:rsid w:val="00A90336"/>
    <w:rsid w:val="00A93D27"/>
    <w:rsid w:val="00A94C8F"/>
    <w:rsid w:val="00A9687E"/>
    <w:rsid w:val="00A97EDE"/>
    <w:rsid w:val="00AB3322"/>
    <w:rsid w:val="00AB614A"/>
    <w:rsid w:val="00AB650F"/>
    <w:rsid w:val="00AB6B07"/>
    <w:rsid w:val="00AC177D"/>
    <w:rsid w:val="00AC2B3F"/>
    <w:rsid w:val="00AC2F6F"/>
    <w:rsid w:val="00AD0387"/>
    <w:rsid w:val="00AD0734"/>
    <w:rsid w:val="00AD6D6D"/>
    <w:rsid w:val="00AD745F"/>
    <w:rsid w:val="00AE0F0C"/>
    <w:rsid w:val="00AE296C"/>
    <w:rsid w:val="00AF2D4F"/>
    <w:rsid w:val="00B00EC9"/>
    <w:rsid w:val="00B01245"/>
    <w:rsid w:val="00B04CE0"/>
    <w:rsid w:val="00B066B9"/>
    <w:rsid w:val="00B134C7"/>
    <w:rsid w:val="00B13AC9"/>
    <w:rsid w:val="00B15596"/>
    <w:rsid w:val="00B1651D"/>
    <w:rsid w:val="00B260A5"/>
    <w:rsid w:val="00B32CE9"/>
    <w:rsid w:val="00B3437C"/>
    <w:rsid w:val="00B4276C"/>
    <w:rsid w:val="00B46521"/>
    <w:rsid w:val="00B47703"/>
    <w:rsid w:val="00B51B4A"/>
    <w:rsid w:val="00B54ED2"/>
    <w:rsid w:val="00B572EB"/>
    <w:rsid w:val="00B71062"/>
    <w:rsid w:val="00B733C7"/>
    <w:rsid w:val="00B827CB"/>
    <w:rsid w:val="00B93601"/>
    <w:rsid w:val="00BB1F45"/>
    <w:rsid w:val="00BB410E"/>
    <w:rsid w:val="00BC3C9F"/>
    <w:rsid w:val="00BD4EBE"/>
    <w:rsid w:val="00BD5DC5"/>
    <w:rsid w:val="00BE326B"/>
    <w:rsid w:val="00BF06E4"/>
    <w:rsid w:val="00BF625C"/>
    <w:rsid w:val="00C01DC6"/>
    <w:rsid w:val="00C031ED"/>
    <w:rsid w:val="00C03E74"/>
    <w:rsid w:val="00C0455B"/>
    <w:rsid w:val="00C13A5C"/>
    <w:rsid w:val="00C14E91"/>
    <w:rsid w:val="00C40211"/>
    <w:rsid w:val="00C402FE"/>
    <w:rsid w:val="00C40985"/>
    <w:rsid w:val="00C55F91"/>
    <w:rsid w:val="00C633CE"/>
    <w:rsid w:val="00C64615"/>
    <w:rsid w:val="00C71FD7"/>
    <w:rsid w:val="00C73128"/>
    <w:rsid w:val="00C73DD7"/>
    <w:rsid w:val="00C82F2B"/>
    <w:rsid w:val="00C87FAC"/>
    <w:rsid w:val="00C95903"/>
    <w:rsid w:val="00C97866"/>
    <w:rsid w:val="00CA3491"/>
    <w:rsid w:val="00CB4AA4"/>
    <w:rsid w:val="00CB63DA"/>
    <w:rsid w:val="00CC33B2"/>
    <w:rsid w:val="00CD0A5A"/>
    <w:rsid w:val="00CD0B85"/>
    <w:rsid w:val="00CD59AA"/>
    <w:rsid w:val="00CE44C4"/>
    <w:rsid w:val="00CE530A"/>
    <w:rsid w:val="00CF185C"/>
    <w:rsid w:val="00CF1941"/>
    <w:rsid w:val="00CF25F9"/>
    <w:rsid w:val="00CF28EC"/>
    <w:rsid w:val="00D00000"/>
    <w:rsid w:val="00D01D12"/>
    <w:rsid w:val="00D01EEE"/>
    <w:rsid w:val="00D07515"/>
    <w:rsid w:val="00D16294"/>
    <w:rsid w:val="00D2577F"/>
    <w:rsid w:val="00D31A6B"/>
    <w:rsid w:val="00D31BC5"/>
    <w:rsid w:val="00D37447"/>
    <w:rsid w:val="00D43399"/>
    <w:rsid w:val="00D44A26"/>
    <w:rsid w:val="00D45879"/>
    <w:rsid w:val="00D4623B"/>
    <w:rsid w:val="00D51951"/>
    <w:rsid w:val="00D522E7"/>
    <w:rsid w:val="00D5355C"/>
    <w:rsid w:val="00D60D2D"/>
    <w:rsid w:val="00D64A6E"/>
    <w:rsid w:val="00D664C7"/>
    <w:rsid w:val="00D70554"/>
    <w:rsid w:val="00D745E5"/>
    <w:rsid w:val="00D81E44"/>
    <w:rsid w:val="00D86347"/>
    <w:rsid w:val="00D94395"/>
    <w:rsid w:val="00DA1A6A"/>
    <w:rsid w:val="00DA3E28"/>
    <w:rsid w:val="00DA41C9"/>
    <w:rsid w:val="00DA5384"/>
    <w:rsid w:val="00DA547A"/>
    <w:rsid w:val="00DB4271"/>
    <w:rsid w:val="00DC04DE"/>
    <w:rsid w:val="00DC209E"/>
    <w:rsid w:val="00DC60EF"/>
    <w:rsid w:val="00DD015C"/>
    <w:rsid w:val="00DD0E67"/>
    <w:rsid w:val="00DD13EE"/>
    <w:rsid w:val="00DD3381"/>
    <w:rsid w:val="00DD440B"/>
    <w:rsid w:val="00DD5AB3"/>
    <w:rsid w:val="00DF015A"/>
    <w:rsid w:val="00DF38C9"/>
    <w:rsid w:val="00DF7642"/>
    <w:rsid w:val="00DF7C69"/>
    <w:rsid w:val="00E009CD"/>
    <w:rsid w:val="00E05A35"/>
    <w:rsid w:val="00E14B70"/>
    <w:rsid w:val="00E21DC2"/>
    <w:rsid w:val="00E27DD6"/>
    <w:rsid w:val="00E30562"/>
    <w:rsid w:val="00E4336F"/>
    <w:rsid w:val="00E459C6"/>
    <w:rsid w:val="00E46026"/>
    <w:rsid w:val="00E56912"/>
    <w:rsid w:val="00E62970"/>
    <w:rsid w:val="00E63EB3"/>
    <w:rsid w:val="00E66B35"/>
    <w:rsid w:val="00E70521"/>
    <w:rsid w:val="00E84E61"/>
    <w:rsid w:val="00E918FC"/>
    <w:rsid w:val="00E92722"/>
    <w:rsid w:val="00E95B6F"/>
    <w:rsid w:val="00E96255"/>
    <w:rsid w:val="00E969CA"/>
    <w:rsid w:val="00E970A6"/>
    <w:rsid w:val="00E97370"/>
    <w:rsid w:val="00EA2B3E"/>
    <w:rsid w:val="00EA39E0"/>
    <w:rsid w:val="00EA57E3"/>
    <w:rsid w:val="00EA6CE7"/>
    <w:rsid w:val="00EA724C"/>
    <w:rsid w:val="00EB3C9E"/>
    <w:rsid w:val="00EB7125"/>
    <w:rsid w:val="00EC1FD5"/>
    <w:rsid w:val="00EC79F8"/>
    <w:rsid w:val="00ED0050"/>
    <w:rsid w:val="00ED1B25"/>
    <w:rsid w:val="00ED1EBC"/>
    <w:rsid w:val="00EE263F"/>
    <w:rsid w:val="00EE2848"/>
    <w:rsid w:val="00EE2D7D"/>
    <w:rsid w:val="00EF7F9D"/>
    <w:rsid w:val="00F02F1C"/>
    <w:rsid w:val="00F062C5"/>
    <w:rsid w:val="00F07108"/>
    <w:rsid w:val="00F103B3"/>
    <w:rsid w:val="00F1384C"/>
    <w:rsid w:val="00F1442C"/>
    <w:rsid w:val="00F17F19"/>
    <w:rsid w:val="00F217F6"/>
    <w:rsid w:val="00F253CC"/>
    <w:rsid w:val="00F32C45"/>
    <w:rsid w:val="00F333CE"/>
    <w:rsid w:val="00F34A3E"/>
    <w:rsid w:val="00F46123"/>
    <w:rsid w:val="00F50412"/>
    <w:rsid w:val="00F56409"/>
    <w:rsid w:val="00F57E45"/>
    <w:rsid w:val="00F6271E"/>
    <w:rsid w:val="00F62AE6"/>
    <w:rsid w:val="00F62D6E"/>
    <w:rsid w:val="00F64582"/>
    <w:rsid w:val="00F66F64"/>
    <w:rsid w:val="00F772DB"/>
    <w:rsid w:val="00F92FAA"/>
    <w:rsid w:val="00F948AF"/>
    <w:rsid w:val="00FA1A93"/>
    <w:rsid w:val="00FA47CA"/>
    <w:rsid w:val="00FA4E58"/>
    <w:rsid w:val="00FA5E91"/>
    <w:rsid w:val="00FB1F15"/>
    <w:rsid w:val="00FB7C73"/>
    <w:rsid w:val="00FC2C46"/>
    <w:rsid w:val="00FD2DFB"/>
    <w:rsid w:val="00FD7033"/>
    <w:rsid w:val="00FE0051"/>
    <w:rsid w:val="00FE0872"/>
    <w:rsid w:val="00FE3137"/>
    <w:rsid w:val="00FE5078"/>
    <w:rsid w:val="00FF1D62"/>
    <w:rsid w:val="00FF2D27"/>
    <w:rsid w:val="00FF3DCD"/>
    <w:rsid w:val="00FF598B"/>
    <w:rsid w:val="00FF5F8E"/>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42F658E"/>
  <w15:docId w15:val="{C25B728C-1B79-48DB-8DFB-3B9FFB25D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6422"/>
    <w:rPr>
      <w:snapToGrid w:val="0"/>
      <w:lang w:val="fr-BE" w:eastAsia="en-GB"/>
    </w:rPr>
  </w:style>
  <w:style w:type="paragraph" w:styleId="Heading1">
    <w:name w:val="heading 1"/>
    <w:basedOn w:val="Normal"/>
    <w:next w:val="Normal"/>
    <w:qFormat/>
    <w:pPr>
      <w:keepNext/>
      <w:jc w:val="right"/>
      <w:outlineLvl w:val="0"/>
    </w:pPr>
    <w:rPr>
      <w:rFonts w:ascii="Arial" w:hAnsi="Arial" w:cs="Arial"/>
      <w:b/>
      <w:bCs/>
      <w:sz w:val="24"/>
      <w:szCs w:val="24"/>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ind w:right="-766"/>
      <w:jc w:val="both"/>
    </w:pPr>
    <w:rPr>
      <w:rFonts w:ascii="Arial" w:hAnsi="Arial" w:cs="Arial"/>
      <w:lang w:val="fr-FR"/>
    </w:rPr>
  </w:style>
  <w:style w:type="paragraph" w:styleId="Footer">
    <w:name w:val="footer"/>
    <w:basedOn w:val="Normal"/>
    <w:link w:val="FooterChar"/>
    <w:uiPriority w:val="99"/>
    <w:pPr>
      <w:tabs>
        <w:tab w:val="center" w:pos="4320"/>
        <w:tab w:val="right" w:pos="8640"/>
      </w:tabs>
      <w:jc w:val="both"/>
    </w:pPr>
    <w:rPr>
      <w:rFonts w:ascii="Arial" w:hAnsi="Arial" w:cs="Arial"/>
      <w:lang w:val="fr-FR"/>
    </w:rPr>
  </w:style>
  <w:style w:type="character" w:styleId="Hyperlink">
    <w:name w:val="Hyperlink"/>
    <w:rPr>
      <w:color w:val="0000FF"/>
      <w:u w:val="single"/>
    </w:rPr>
  </w:style>
  <w:style w:type="paragraph" w:styleId="Header">
    <w:name w:val="header"/>
    <w:basedOn w:val="Normal"/>
    <w:pPr>
      <w:tabs>
        <w:tab w:val="center" w:pos="4153"/>
        <w:tab w:val="right" w:pos="8306"/>
      </w:tabs>
    </w:pPr>
    <w:rPr>
      <w:rFonts w:ascii="Arial" w:hAnsi="Arial" w:cs="Arial"/>
      <w:lang w:val="fr-FR"/>
    </w:rPr>
  </w:style>
  <w:style w:type="paragraph" w:styleId="BodyText">
    <w:name w:val="Body Text"/>
    <w:basedOn w:val="Normal"/>
    <w:pPr>
      <w:spacing w:after="120"/>
    </w:pPr>
  </w:style>
  <w:style w:type="character" w:styleId="PageNumber">
    <w:name w:val="page number"/>
    <w:basedOn w:val="DefaultParagraphFont"/>
  </w:style>
  <w:style w:type="paragraph" w:styleId="BalloonText">
    <w:name w:val="Balloon Text"/>
    <w:basedOn w:val="Normal"/>
    <w:semiHidden/>
    <w:rPr>
      <w:sz w:val="16"/>
      <w:szCs w:val="16"/>
    </w:rPr>
  </w:style>
  <w:style w:type="paragraph" w:styleId="BodyTextIndent">
    <w:name w:val="Body Text Indent"/>
    <w:basedOn w:val="Normal"/>
    <w:pPr>
      <w:spacing w:after="120"/>
      <w:ind w:left="283"/>
    </w:pPr>
  </w:style>
  <w:style w:type="paragraph" w:styleId="ListNumber2">
    <w:name w:val="List Number 2"/>
    <w:basedOn w:val="Normal"/>
    <w:pPr>
      <w:numPr>
        <w:numId w:val="1"/>
      </w:numPr>
      <w:spacing w:after="240"/>
      <w:jc w:val="both"/>
    </w:pPr>
    <w:rPr>
      <w:snapToGrid/>
      <w:sz w:val="24"/>
      <w:szCs w:val="24"/>
      <w:lang w:val="en-GB"/>
    </w:rPr>
  </w:style>
  <w:style w:type="paragraph" w:customStyle="1" w:styleId="ListDash2">
    <w:name w:val="List Dash 2"/>
    <w:basedOn w:val="Normal"/>
    <w:pPr>
      <w:numPr>
        <w:numId w:val="2"/>
      </w:numPr>
      <w:spacing w:after="240"/>
      <w:jc w:val="both"/>
    </w:pPr>
    <w:rPr>
      <w:snapToGrid/>
      <w:sz w:val="24"/>
      <w:szCs w:val="24"/>
      <w:lang w:val="fr-FR"/>
    </w:rPr>
  </w:style>
  <w:style w:type="paragraph" w:styleId="BodyTextIndent2">
    <w:name w:val="Body Text Indent 2"/>
    <w:basedOn w:val="Normal"/>
    <w:pPr>
      <w:ind w:left="720"/>
      <w:jc w:val="both"/>
    </w:pPr>
    <w:rPr>
      <w:rFonts w:ascii="Arial" w:hAnsi="Arial" w:cs="Arial"/>
    </w:rPr>
  </w:style>
  <w:style w:type="paragraph" w:styleId="BodyTextIndent3">
    <w:name w:val="Body Text Indent 3"/>
    <w:basedOn w:val="Normal"/>
    <w:pPr>
      <w:tabs>
        <w:tab w:val="left" w:pos="1701"/>
      </w:tabs>
      <w:ind w:left="1701"/>
    </w:pPr>
    <w:rPr>
      <w:rFonts w:ascii="Arial" w:hAnsi="Arial" w:cs="Arial"/>
    </w:rPr>
  </w:style>
  <w:style w:type="character" w:customStyle="1" w:styleId="tw4winMark">
    <w:name w:val="tw4winMark"/>
    <w:rPr>
      <w:rFonts w:ascii="Courier New" w:hAnsi="Courier New" w:cs="Courier New"/>
      <w:vanish/>
      <w:color w:val="800080"/>
      <w:sz w:val="24"/>
      <w:szCs w:val="24"/>
      <w:vertAlign w:val="subscript"/>
    </w:rPr>
  </w:style>
  <w:style w:type="character" w:customStyle="1" w:styleId="tw4winError">
    <w:name w:val="tw4winError"/>
    <w:rPr>
      <w:rFonts w:ascii="Courier New" w:hAnsi="Courier New" w:cs="Courier New"/>
      <w:color w:val="00FF00"/>
      <w:sz w:val="40"/>
      <w:szCs w:val="40"/>
    </w:rPr>
  </w:style>
  <w:style w:type="character" w:customStyle="1" w:styleId="tw4winTerm">
    <w:name w:val="tw4winTerm"/>
    <w:rPr>
      <w:color w:val="0000FF"/>
    </w:rPr>
  </w:style>
  <w:style w:type="character" w:customStyle="1" w:styleId="tw4winPopup">
    <w:name w:val="tw4winPopup"/>
    <w:rPr>
      <w:rFonts w:ascii="Courier New" w:hAnsi="Courier New" w:cs="Courier New"/>
      <w:noProof/>
      <w:color w:val="008000"/>
    </w:rPr>
  </w:style>
  <w:style w:type="character" w:customStyle="1" w:styleId="tw4winJump">
    <w:name w:val="tw4winJump"/>
    <w:rPr>
      <w:rFonts w:ascii="Courier New" w:hAnsi="Courier New" w:cs="Courier New"/>
      <w:noProof/>
      <w:color w:val="008080"/>
    </w:rPr>
  </w:style>
  <w:style w:type="character" w:customStyle="1" w:styleId="tw4winExternal">
    <w:name w:val="tw4winExternal"/>
    <w:rPr>
      <w:rFonts w:ascii="Courier New" w:hAnsi="Courier New" w:cs="Courier New"/>
      <w:noProof/>
      <w:color w:val="808080"/>
    </w:rPr>
  </w:style>
  <w:style w:type="character" w:customStyle="1" w:styleId="tw4winInternal">
    <w:name w:val="tw4winInternal"/>
    <w:rPr>
      <w:rFonts w:ascii="Courier New" w:hAnsi="Courier New" w:cs="Courier New"/>
      <w:noProof/>
      <w:color w:val="FF0000"/>
    </w:rPr>
  </w:style>
  <w:style w:type="character" w:customStyle="1" w:styleId="DONOTTRANSLATE">
    <w:name w:val="DO_NOT_TRANSLATE"/>
    <w:rPr>
      <w:rFonts w:ascii="Courier New" w:hAnsi="Courier New" w:cs="Courier New"/>
      <w:noProof/>
      <w:color w:val="800000"/>
    </w:rPr>
  </w:style>
  <w:style w:type="paragraph" w:styleId="NormalWeb">
    <w:name w:val="Normal (Web)"/>
    <w:basedOn w:val="Normal"/>
    <w:rsid w:val="00CF1941"/>
    <w:pPr>
      <w:spacing w:before="100" w:beforeAutospacing="1" w:after="100" w:afterAutospacing="1"/>
    </w:pPr>
    <w:rPr>
      <w:color w:val="000000"/>
      <w:sz w:val="24"/>
      <w:szCs w:val="24"/>
      <w:lang w:val="en-US" w:eastAsia="en-US"/>
    </w:rPr>
  </w:style>
  <w:style w:type="character" w:styleId="Emphasis">
    <w:name w:val="Emphasis"/>
    <w:qFormat/>
    <w:rsid w:val="00CF1941"/>
    <w:rPr>
      <w:i/>
    </w:rPr>
  </w:style>
  <w:style w:type="paragraph" w:customStyle="1" w:styleId="Default">
    <w:name w:val="Default"/>
    <w:rsid w:val="00327D07"/>
    <w:pPr>
      <w:autoSpaceDE w:val="0"/>
      <w:autoSpaceDN w:val="0"/>
      <w:adjustRightInd w:val="0"/>
    </w:pPr>
    <w:rPr>
      <w:rFonts w:ascii="Arial" w:hAnsi="Arial" w:cs="Arial"/>
      <w:color w:val="000000"/>
      <w:sz w:val="24"/>
      <w:szCs w:val="24"/>
      <w:lang w:val="en-GB" w:eastAsia="en-GB"/>
    </w:rPr>
  </w:style>
  <w:style w:type="paragraph" w:styleId="FootnoteText">
    <w:name w:val="footnote text"/>
    <w:basedOn w:val="Normal"/>
    <w:link w:val="FootnoteTextChar"/>
    <w:semiHidden/>
    <w:rsid w:val="002828D4"/>
    <w:pPr>
      <w:spacing w:after="240"/>
    </w:pPr>
    <w:rPr>
      <w:rFonts w:ascii="Arial" w:hAnsi="Arial"/>
      <w:snapToGrid/>
      <w:lang w:val="en-GB" w:eastAsia="en-US"/>
    </w:rPr>
  </w:style>
  <w:style w:type="character" w:styleId="FootnoteReference">
    <w:name w:val="footnote reference"/>
    <w:uiPriority w:val="99"/>
    <w:rsid w:val="002828D4"/>
    <w:rPr>
      <w:vertAlign w:val="superscript"/>
    </w:rPr>
  </w:style>
  <w:style w:type="character" w:styleId="CommentReference">
    <w:name w:val="annotation reference"/>
    <w:semiHidden/>
    <w:rsid w:val="006A5728"/>
    <w:rPr>
      <w:sz w:val="16"/>
      <w:szCs w:val="16"/>
    </w:rPr>
  </w:style>
  <w:style w:type="paragraph" w:styleId="CommentText">
    <w:name w:val="annotation text"/>
    <w:basedOn w:val="Normal"/>
    <w:semiHidden/>
    <w:rsid w:val="006A5728"/>
  </w:style>
  <w:style w:type="paragraph" w:styleId="CommentSubject">
    <w:name w:val="annotation subject"/>
    <w:basedOn w:val="CommentText"/>
    <w:next w:val="CommentText"/>
    <w:semiHidden/>
    <w:rsid w:val="006A5728"/>
    <w:rPr>
      <w:b/>
      <w:bCs/>
    </w:rPr>
  </w:style>
  <w:style w:type="table" w:styleId="TableGrid">
    <w:name w:val="Table Grid"/>
    <w:basedOn w:val="TableNormal"/>
    <w:rsid w:val="007F0B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4650BD"/>
    <w:pPr>
      <w:keepNext w:val="0"/>
      <w:pageBreakBefore/>
      <w:tabs>
        <w:tab w:val="left" w:pos="1701"/>
        <w:tab w:val="left" w:pos="2552"/>
      </w:tabs>
      <w:spacing w:before="240" w:after="240"/>
      <w:jc w:val="center"/>
      <w:outlineLvl w:val="9"/>
    </w:pPr>
    <w:rPr>
      <w:rFonts w:cs="Times New Roman"/>
      <w:bCs w:val="0"/>
      <w:caps/>
      <w:snapToGrid/>
      <w:sz w:val="32"/>
      <w:szCs w:val="20"/>
      <w:lang w:val="en-GB"/>
    </w:rPr>
  </w:style>
  <w:style w:type="paragraph" w:customStyle="1" w:styleId="normaltableau">
    <w:name w:val="normal_tableau"/>
    <w:basedOn w:val="Normal"/>
    <w:rsid w:val="004650BD"/>
    <w:pPr>
      <w:spacing w:before="120" w:after="120"/>
      <w:jc w:val="both"/>
    </w:pPr>
    <w:rPr>
      <w:rFonts w:ascii="Optima" w:hAnsi="Optima"/>
      <w:snapToGrid/>
      <w:sz w:val="22"/>
      <w:lang w:val="en-GB"/>
    </w:rPr>
  </w:style>
  <w:style w:type="paragraph" w:customStyle="1" w:styleId="Text2">
    <w:name w:val="Text 2"/>
    <w:basedOn w:val="Normal"/>
    <w:rsid w:val="00AB3322"/>
    <w:pPr>
      <w:tabs>
        <w:tab w:val="left" w:pos="2161"/>
      </w:tabs>
      <w:spacing w:after="240"/>
      <w:ind w:left="1202"/>
      <w:jc w:val="both"/>
    </w:pPr>
    <w:rPr>
      <w:rFonts w:ascii="Arial" w:hAnsi="Arial"/>
      <w:snapToGrid/>
      <w:lang w:val="en-GB"/>
    </w:rPr>
  </w:style>
  <w:style w:type="paragraph" w:customStyle="1" w:styleId="text1">
    <w:name w:val="text1"/>
    <w:basedOn w:val="Normal"/>
    <w:rsid w:val="00FD2DFB"/>
    <w:pPr>
      <w:spacing w:before="60" w:after="60"/>
      <w:ind w:left="851"/>
      <w:jc w:val="both"/>
    </w:pPr>
    <w:rPr>
      <w:rFonts w:ascii="Arial" w:hAnsi="Arial"/>
      <w:snapToGrid/>
      <w:szCs w:val="24"/>
      <w:lang w:val="en-GB" w:eastAsia="fr-FR"/>
    </w:rPr>
  </w:style>
  <w:style w:type="paragraph" w:styleId="ListBullet">
    <w:name w:val="List Bullet"/>
    <w:basedOn w:val="Normal"/>
    <w:rsid w:val="00FD2DFB"/>
    <w:pPr>
      <w:numPr>
        <w:numId w:val="6"/>
      </w:numPr>
      <w:spacing w:after="240"/>
      <w:jc w:val="both"/>
    </w:pPr>
    <w:rPr>
      <w:snapToGrid/>
      <w:sz w:val="24"/>
      <w:lang w:val="en-GB" w:eastAsia="en-US"/>
    </w:rPr>
  </w:style>
  <w:style w:type="paragraph" w:styleId="ListParagraph">
    <w:name w:val="List Paragraph"/>
    <w:basedOn w:val="Normal"/>
    <w:uiPriority w:val="34"/>
    <w:qFormat/>
    <w:rsid w:val="004B0279"/>
    <w:pPr>
      <w:ind w:left="720"/>
    </w:pPr>
  </w:style>
  <w:style w:type="paragraph" w:customStyle="1" w:styleId="Blockquote">
    <w:name w:val="Blockquote"/>
    <w:basedOn w:val="Normal"/>
    <w:rsid w:val="00EA6CE7"/>
    <w:pPr>
      <w:widowControl w:val="0"/>
      <w:spacing w:before="100" w:after="100"/>
      <w:ind w:left="360" w:right="360"/>
    </w:pPr>
    <w:rPr>
      <w:snapToGrid/>
      <w:sz w:val="24"/>
      <w:lang w:val="en-US"/>
    </w:rPr>
  </w:style>
  <w:style w:type="paragraph" w:styleId="Title">
    <w:name w:val="Title"/>
    <w:basedOn w:val="Normal"/>
    <w:link w:val="TitleChar"/>
    <w:qFormat/>
    <w:rsid w:val="00EA6CE7"/>
    <w:pPr>
      <w:widowControl w:val="0"/>
      <w:tabs>
        <w:tab w:val="left" w:pos="-720"/>
      </w:tabs>
      <w:suppressAutoHyphens/>
      <w:jc w:val="center"/>
    </w:pPr>
    <w:rPr>
      <w:b/>
      <w:snapToGrid/>
      <w:sz w:val="48"/>
      <w:lang w:val="en-US"/>
    </w:rPr>
  </w:style>
  <w:style w:type="character" w:customStyle="1" w:styleId="TitleChar">
    <w:name w:val="Title Char"/>
    <w:link w:val="Title"/>
    <w:rsid w:val="00EA6CE7"/>
    <w:rPr>
      <w:b/>
      <w:sz w:val="48"/>
      <w:lang w:val="en-US" w:eastAsia="en-GB"/>
    </w:rPr>
  </w:style>
  <w:style w:type="character" w:styleId="Strong">
    <w:name w:val="Strong"/>
    <w:qFormat/>
    <w:rsid w:val="00EA6CE7"/>
    <w:rPr>
      <w:b/>
    </w:rPr>
  </w:style>
  <w:style w:type="character" w:customStyle="1" w:styleId="FooterChar">
    <w:name w:val="Footer Char"/>
    <w:link w:val="Footer"/>
    <w:uiPriority w:val="99"/>
    <w:rsid w:val="00504567"/>
    <w:rPr>
      <w:rFonts w:ascii="Arial" w:hAnsi="Arial" w:cs="Arial"/>
      <w:snapToGrid w:val="0"/>
      <w:lang w:val="fr-FR"/>
    </w:rPr>
  </w:style>
  <w:style w:type="character" w:customStyle="1" w:styleId="FootnoteTextChar">
    <w:name w:val="Footnote Text Char"/>
    <w:link w:val="FootnoteText"/>
    <w:semiHidden/>
    <w:rsid w:val="008772E2"/>
    <w:rPr>
      <w:rFonts w:ascii="Arial" w:hAnsi="Arial"/>
      <w:lang w:val="en-GB" w:eastAsia="en-US"/>
    </w:rPr>
  </w:style>
  <w:style w:type="table" w:customStyle="1" w:styleId="TableGrid1">
    <w:name w:val="Table Grid1"/>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unhideWhenUsed/>
    <w:rsid w:val="00932EC6"/>
  </w:style>
  <w:style w:type="character" w:customStyle="1" w:styleId="EndnoteTextChar">
    <w:name w:val="Endnote Text Char"/>
    <w:basedOn w:val="DefaultParagraphFont"/>
    <w:link w:val="EndnoteText"/>
    <w:semiHidden/>
    <w:rsid w:val="00932EC6"/>
    <w:rPr>
      <w:snapToGrid w:val="0"/>
      <w:lang w:val="fr-BE" w:eastAsia="en-GB"/>
    </w:rPr>
  </w:style>
  <w:style w:type="character" w:styleId="FollowedHyperlink">
    <w:name w:val="FollowedHyperlink"/>
    <w:basedOn w:val="DefaultParagraphFont"/>
    <w:semiHidden/>
    <w:unhideWhenUsed/>
    <w:rsid w:val="00C03E74"/>
    <w:rPr>
      <w:color w:val="800080" w:themeColor="followedHyperlink"/>
      <w:u w:val="single"/>
    </w:rPr>
  </w:style>
  <w:style w:type="paragraph" w:styleId="Revision">
    <w:name w:val="Revision"/>
    <w:hidden/>
    <w:uiPriority w:val="99"/>
    <w:semiHidden/>
    <w:rsid w:val="000E4301"/>
    <w:rPr>
      <w:snapToGrid w:val="0"/>
      <w:lang w:val="fr-B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9795">
      <w:bodyDiv w:val="1"/>
      <w:marLeft w:val="0"/>
      <w:marRight w:val="0"/>
      <w:marTop w:val="0"/>
      <w:marBottom w:val="0"/>
      <w:divBdr>
        <w:top w:val="none" w:sz="0" w:space="0" w:color="auto"/>
        <w:left w:val="none" w:sz="0" w:space="0" w:color="auto"/>
        <w:bottom w:val="none" w:sz="0" w:space="0" w:color="auto"/>
        <w:right w:val="none" w:sz="0" w:space="0" w:color="auto"/>
      </w:divBdr>
    </w:div>
    <w:div w:id="324088440">
      <w:bodyDiv w:val="1"/>
      <w:marLeft w:val="0"/>
      <w:marRight w:val="0"/>
      <w:marTop w:val="0"/>
      <w:marBottom w:val="0"/>
      <w:divBdr>
        <w:top w:val="none" w:sz="0" w:space="0" w:color="auto"/>
        <w:left w:val="none" w:sz="0" w:space="0" w:color="auto"/>
        <w:bottom w:val="none" w:sz="0" w:space="0" w:color="auto"/>
        <w:right w:val="none" w:sz="0" w:space="0" w:color="auto"/>
      </w:divBdr>
    </w:div>
    <w:div w:id="753010285">
      <w:bodyDiv w:val="1"/>
      <w:marLeft w:val="0"/>
      <w:marRight w:val="0"/>
      <w:marTop w:val="0"/>
      <w:marBottom w:val="0"/>
      <w:divBdr>
        <w:top w:val="none" w:sz="0" w:space="0" w:color="auto"/>
        <w:left w:val="none" w:sz="0" w:space="0" w:color="auto"/>
        <w:bottom w:val="none" w:sz="0" w:space="0" w:color="auto"/>
        <w:right w:val="none" w:sz="0" w:space="0" w:color="auto"/>
      </w:divBdr>
    </w:div>
    <w:div w:id="946933567">
      <w:bodyDiv w:val="1"/>
      <w:marLeft w:val="0"/>
      <w:marRight w:val="0"/>
      <w:marTop w:val="0"/>
      <w:marBottom w:val="0"/>
      <w:divBdr>
        <w:top w:val="none" w:sz="0" w:space="0" w:color="auto"/>
        <w:left w:val="none" w:sz="0" w:space="0" w:color="auto"/>
        <w:bottom w:val="none" w:sz="0" w:space="0" w:color="auto"/>
        <w:right w:val="none" w:sz="0" w:space="0" w:color="auto"/>
      </w:divBdr>
    </w:div>
    <w:div w:id="1282809738">
      <w:bodyDiv w:val="1"/>
      <w:marLeft w:val="0"/>
      <w:marRight w:val="0"/>
      <w:marTop w:val="0"/>
      <w:marBottom w:val="0"/>
      <w:divBdr>
        <w:top w:val="none" w:sz="0" w:space="0" w:color="auto"/>
        <w:left w:val="none" w:sz="0" w:space="0" w:color="auto"/>
        <w:bottom w:val="none" w:sz="0" w:space="0" w:color="auto"/>
        <w:right w:val="none" w:sz="0" w:space="0" w:color="auto"/>
      </w:divBdr>
    </w:div>
    <w:div w:id="1800880799">
      <w:bodyDiv w:val="1"/>
      <w:marLeft w:val="0"/>
      <w:marRight w:val="0"/>
      <w:marTop w:val="0"/>
      <w:marBottom w:val="0"/>
      <w:divBdr>
        <w:top w:val="none" w:sz="0" w:space="0" w:color="auto"/>
        <w:left w:val="none" w:sz="0" w:space="0" w:color="auto"/>
        <w:bottom w:val="none" w:sz="0" w:space="0" w:color="auto"/>
        <w:right w:val="none" w:sz="0" w:space="0" w:color="auto"/>
      </w:divBdr>
    </w:div>
    <w:div w:id="189099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c.europa.eu/info/funding-tenders/procedures-guidelines-tenders/information-contractors-and-beneficiaries/exchange-rate-inforeuro_en" TargetMode="External"/><Relationship Id="rId2" Type="http://schemas.openxmlformats.org/officeDocument/2006/relationships/hyperlink" Target="https://ec.europa.eu/info/funding-tenders/procedures-guidelines-tenders/information-contractors-and-beneficiaries/exchange-rate-inforeuro_en" TargetMode="External"/><Relationship Id="rId1" Type="http://schemas.openxmlformats.org/officeDocument/2006/relationships/hyperlink" Target="http://ec.europa.eu/budget/inforeuro/index.cfm?Language=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E0898-BEFC-4E3C-BE5D-E996F1053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1549</Words>
  <Characters>8830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BEI | EIB</Company>
  <LinksUpToDate>false</LinksUpToDate>
  <CharactersWithSpaces>10359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BERGER</dc:creator>
  <cp:lastModifiedBy>CECCONI Pascal</cp:lastModifiedBy>
  <cp:revision>2</cp:revision>
  <cp:lastPrinted>2015-05-28T14:19:00Z</cp:lastPrinted>
  <dcterms:created xsi:type="dcterms:W3CDTF">2026-04-13T19:08:00Z</dcterms:created>
  <dcterms:modified xsi:type="dcterms:W3CDTF">2026-04-13T19:08:00Z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5154d6-21c1-415b-b061-7427a4708b37_Enabled">
    <vt:lpwstr>true</vt:lpwstr>
  </property>
  <property fmtid="{D5CDD505-2E9C-101B-9397-08002B2CF9AE}" pid="3" name="MSIP_Label_9b5154d6-21c1-415b-b061-7427a4708b37_SetDate">
    <vt:lpwstr>2026-04-08T07:18:43Z</vt:lpwstr>
  </property>
  <property fmtid="{D5CDD505-2E9C-101B-9397-08002B2CF9AE}" pid="4" name="MSIP_Label_9b5154d6-21c1-415b-b061-7427a4708b37_Method">
    <vt:lpwstr>Standard</vt:lpwstr>
  </property>
  <property fmtid="{D5CDD505-2E9C-101B-9397-08002B2CF9AE}" pid="5" name="MSIP_Label_9b5154d6-21c1-415b-b061-7427a4708b37_Name">
    <vt:lpwstr>Default Corporate Use</vt:lpwstr>
  </property>
  <property fmtid="{D5CDD505-2E9C-101B-9397-08002B2CF9AE}" pid="6" name="MSIP_Label_9b5154d6-21c1-415b-b061-7427a4708b37_SiteId">
    <vt:lpwstr>0b96d5d2-d153-4370-a2c7-8a926f24c8a1</vt:lpwstr>
  </property>
  <property fmtid="{D5CDD505-2E9C-101B-9397-08002B2CF9AE}" pid="7" name="MSIP_Label_9b5154d6-21c1-415b-b061-7427a4708b37_ActionId">
    <vt:lpwstr>043d8631-b5a8-4c1e-a960-8c0aac363f7d</vt:lpwstr>
  </property>
  <property fmtid="{D5CDD505-2E9C-101B-9397-08002B2CF9AE}" pid="8" name="MSIP_Label_9b5154d6-21c1-415b-b061-7427a4708b37_ContentBits">
    <vt:lpwstr>0</vt:lpwstr>
  </property>
</Properties>
</file>